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0A1BF" w14:textId="0D639179" w:rsidR="003D6CEA" w:rsidRPr="002E258B" w:rsidRDefault="00FB7915" w:rsidP="002E258B">
      <w:pPr>
        <w:pStyle w:val="1"/>
        <w:ind w:left="0" w:firstLine="709"/>
        <w:jc w:val="both"/>
        <w:rPr>
          <w:b w:val="0"/>
        </w:rPr>
      </w:pPr>
      <w:r>
        <w:t>ОПЦИЯЛАР</w:t>
      </w:r>
      <w:r w:rsidR="003D6CEA" w:rsidRPr="002E258B">
        <w:rPr>
          <w:b w:val="0"/>
        </w:rPr>
        <w:t>:</w:t>
      </w:r>
    </w:p>
    <w:p w14:paraId="6C5A02E3" w14:textId="1ED0000D" w:rsidR="003D6CEA" w:rsidRPr="002E258B" w:rsidRDefault="003D6CEA" w:rsidP="002E258B">
      <w:pPr>
        <w:pStyle w:val="aa"/>
        <w:ind w:firstLine="709"/>
        <w:jc w:val="both"/>
      </w:pPr>
      <w:r w:rsidRPr="002E258B">
        <w:rPr>
          <w:color w:val="6E2E9F"/>
        </w:rPr>
        <w:t>А4</w:t>
      </w:r>
      <w:r w:rsidR="00FB7915">
        <w:rPr>
          <w:color w:val="6E2E9F"/>
        </w:rPr>
        <w:t xml:space="preserve"> </w:t>
      </w:r>
      <w:r w:rsidR="00FB7915" w:rsidRPr="002E258B">
        <w:rPr>
          <w:color w:val="6E2E9F"/>
        </w:rPr>
        <w:t>–</w:t>
      </w:r>
      <w:r w:rsidR="00FB7915">
        <w:rPr>
          <w:color w:val="6E2E9F"/>
        </w:rPr>
        <w:t xml:space="preserve"> бет</w:t>
      </w:r>
      <w:r w:rsidRPr="002E258B">
        <w:rPr>
          <w:color w:val="6E2E9F"/>
        </w:rPr>
        <w:t>,</w:t>
      </w:r>
      <w:r w:rsidRPr="002E258B">
        <w:rPr>
          <w:color w:val="6E2E9F"/>
          <w:spacing w:val="-3"/>
        </w:rPr>
        <w:t xml:space="preserve"> </w:t>
      </w:r>
      <w:proofErr w:type="spellStart"/>
      <w:r w:rsidR="00FB7915">
        <w:rPr>
          <w:color w:val="6E2E9F"/>
        </w:rPr>
        <w:t>кітаптық</w:t>
      </w:r>
      <w:proofErr w:type="spellEnd"/>
      <w:r w:rsidR="00FB7915">
        <w:rPr>
          <w:color w:val="6E2E9F"/>
        </w:rPr>
        <w:t xml:space="preserve"> </w:t>
      </w:r>
      <w:proofErr w:type="spellStart"/>
      <w:r w:rsidR="00FB7915">
        <w:rPr>
          <w:color w:val="6E2E9F"/>
        </w:rPr>
        <w:t>бағдар</w:t>
      </w:r>
      <w:proofErr w:type="spellEnd"/>
      <w:r w:rsidRPr="002E258B">
        <w:rPr>
          <w:color w:val="6E2E9F"/>
        </w:rPr>
        <w:t>,</w:t>
      </w:r>
      <w:r w:rsidRPr="002E258B">
        <w:rPr>
          <w:color w:val="6E2E9F"/>
          <w:spacing w:val="-5"/>
        </w:rPr>
        <w:t xml:space="preserve"> </w:t>
      </w:r>
      <w:proofErr w:type="spellStart"/>
      <w:r w:rsidR="00FB7915">
        <w:rPr>
          <w:color w:val="6E2E9F"/>
          <w:spacing w:val="-5"/>
        </w:rPr>
        <w:t>барлық</w:t>
      </w:r>
      <w:proofErr w:type="spellEnd"/>
      <w:r w:rsidR="00FB7915">
        <w:rPr>
          <w:color w:val="6E2E9F"/>
          <w:spacing w:val="-5"/>
        </w:rPr>
        <w:t xml:space="preserve"> </w:t>
      </w:r>
      <w:proofErr w:type="spellStart"/>
      <w:r w:rsidR="00FB7915">
        <w:rPr>
          <w:color w:val="6E2E9F"/>
          <w:spacing w:val="-5"/>
        </w:rPr>
        <w:t>жағынан</w:t>
      </w:r>
      <w:proofErr w:type="spellEnd"/>
      <w:r w:rsidR="00FB7915">
        <w:rPr>
          <w:color w:val="6E2E9F"/>
          <w:spacing w:val="-5"/>
        </w:rPr>
        <w:t xml:space="preserve"> </w:t>
      </w:r>
      <w:proofErr w:type="spellStart"/>
      <w:r w:rsidR="00FB7915">
        <w:rPr>
          <w:color w:val="6E2E9F"/>
        </w:rPr>
        <w:t>шеттері</w:t>
      </w:r>
      <w:proofErr w:type="spellEnd"/>
      <w:r w:rsidR="002E258B">
        <w:rPr>
          <w:color w:val="6E2E9F"/>
        </w:rPr>
        <w:t xml:space="preserve"> 35-</w:t>
      </w:r>
      <w:r w:rsidRPr="002E258B">
        <w:rPr>
          <w:color w:val="6E2E9F"/>
        </w:rPr>
        <w:t>20</w:t>
      </w:r>
      <w:r w:rsidR="002E258B">
        <w:rPr>
          <w:color w:val="6E2E9F"/>
        </w:rPr>
        <w:t>-20-20</w:t>
      </w:r>
      <w:r w:rsidRPr="002E258B">
        <w:rPr>
          <w:color w:val="6E2E9F"/>
          <w:spacing w:val="-2"/>
        </w:rPr>
        <w:t xml:space="preserve"> </w:t>
      </w:r>
      <w:r w:rsidRPr="002E258B">
        <w:rPr>
          <w:color w:val="6E2E9F"/>
        </w:rPr>
        <w:t>мм.</w:t>
      </w:r>
    </w:p>
    <w:p w14:paraId="542DAAE3" w14:textId="1BD4A714" w:rsidR="003D6CEA" w:rsidRPr="002E258B" w:rsidRDefault="003D6CEA" w:rsidP="002E258B">
      <w:pPr>
        <w:pStyle w:val="aa"/>
        <w:ind w:firstLine="709"/>
        <w:jc w:val="both"/>
      </w:pPr>
      <w:r w:rsidRPr="002E258B">
        <w:rPr>
          <w:color w:val="6E2E9F"/>
        </w:rPr>
        <w:t xml:space="preserve">Шрифт: </w:t>
      </w:r>
      <w:proofErr w:type="spellStart"/>
      <w:r w:rsidRPr="002E258B">
        <w:rPr>
          <w:color w:val="6E2E9F"/>
        </w:rPr>
        <w:t>т</w:t>
      </w:r>
      <w:r w:rsidR="00FB7915">
        <w:rPr>
          <w:color w:val="6E2E9F"/>
        </w:rPr>
        <w:t>үрі</w:t>
      </w:r>
      <w:proofErr w:type="spellEnd"/>
      <w:r w:rsidRPr="002E258B">
        <w:rPr>
          <w:color w:val="6E2E9F"/>
        </w:rPr>
        <w:t xml:space="preserve"> – </w:t>
      </w:r>
      <w:proofErr w:type="spellStart"/>
      <w:r w:rsidRPr="002E258B">
        <w:rPr>
          <w:color w:val="6E2E9F"/>
        </w:rPr>
        <w:t>Times</w:t>
      </w:r>
      <w:proofErr w:type="spellEnd"/>
      <w:r w:rsidRPr="002E258B">
        <w:rPr>
          <w:color w:val="6E2E9F"/>
        </w:rPr>
        <w:t xml:space="preserve"> </w:t>
      </w:r>
      <w:proofErr w:type="spellStart"/>
      <w:r w:rsidRPr="002E258B">
        <w:rPr>
          <w:color w:val="6E2E9F"/>
        </w:rPr>
        <w:t>New</w:t>
      </w:r>
      <w:proofErr w:type="spellEnd"/>
      <w:r w:rsidRPr="002E258B">
        <w:rPr>
          <w:color w:val="6E2E9F"/>
        </w:rPr>
        <w:t xml:space="preserve"> </w:t>
      </w:r>
      <w:proofErr w:type="spellStart"/>
      <w:r w:rsidRPr="002E258B">
        <w:rPr>
          <w:color w:val="6E2E9F"/>
        </w:rPr>
        <w:t>Roman</w:t>
      </w:r>
      <w:proofErr w:type="spellEnd"/>
      <w:r w:rsidRPr="002E258B">
        <w:rPr>
          <w:color w:val="6E2E9F"/>
        </w:rPr>
        <w:t xml:space="preserve">, </w:t>
      </w:r>
      <w:proofErr w:type="spellStart"/>
      <w:r w:rsidR="00FB7915">
        <w:rPr>
          <w:color w:val="6E2E9F"/>
        </w:rPr>
        <w:t>өлшемі</w:t>
      </w:r>
      <w:proofErr w:type="spellEnd"/>
      <w:r w:rsidRPr="002E258B">
        <w:rPr>
          <w:color w:val="6E2E9F"/>
        </w:rPr>
        <w:t xml:space="preserve"> (кегль) – 14, </w:t>
      </w:r>
      <w:proofErr w:type="spellStart"/>
      <w:r w:rsidRPr="002E258B">
        <w:rPr>
          <w:color w:val="6E2E9F"/>
        </w:rPr>
        <w:t>нтервал</w:t>
      </w:r>
      <w:proofErr w:type="spellEnd"/>
      <w:r w:rsidRPr="002E258B">
        <w:rPr>
          <w:color w:val="6E2E9F"/>
        </w:rPr>
        <w:t xml:space="preserve"> – </w:t>
      </w:r>
      <w:proofErr w:type="gramStart"/>
      <w:r w:rsidRPr="002E258B">
        <w:rPr>
          <w:color w:val="6E2E9F"/>
        </w:rPr>
        <w:t>1,</w:t>
      </w:r>
      <w:r w:rsidRPr="002E258B">
        <w:rPr>
          <w:color w:val="6E2E9F"/>
          <w:spacing w:val="-57"/>
        </w:rPr>
        <w:t xml:space="preserve"> </w:t>
      </w:r>
      <w:r w:rsidR="002D169F">
        <w:rPr>
          <w:color w:val="6E2E9F"/>
          <w:spacing w:val="-57"/>
        </w:rPr>
        <w:t xml:space="preserve"> </w:t>
      </w:r>
      <w:r w:rsidRPr="002E258B">
        <w:rPr>
          <w:color w:val="6E2E9F"/>
        </w:rPr>
        <w:t>«</w:t>
      </w:r>
      <w:proofErr w:type="spellStart"/>
      <w:proofErr w:type="gramEnd"/>
      <w:r w:rsidR="002D169F">
        <w:rPr>
          <w:color w:val="6E2E9F"/>
        </w:rPr>
        <w:t>қызыл</w:t>
      </w:r>
      <w:proofErr w:type="spellEnd"/>
      <w:r w:rsidR="002D169F">
        <w:rPr>
          <w:color w:val="6E2E9F"/>
        </w:rPr>
        <w:t xml:space="preserve"> </w:t>
      </w:r>
      <w:proofErr w:type="spellStart"/>
      <w:r w:rsidR="002D169F">
        <w:rPr>
          <w:color w:val="6E2E9F"/>
        </w:rPr>
        <w:t>шығыс</w:t>
      </w:r>
      <w:proofErr w:type="spellEnd"/>
      <w:r w:rsidRPr="002E258B">
        <w:rPr>
          <w:color w:val="6E2E9F"/>
        </w:rPr>
        <w:t>»</w:t>
      </w:r>
      <w:r w:rsidR="002D169F">
        <w:rPr>
          <w:color w:val="6E2E9F"/>
        </w:rPr>
        <w:t xml:space="preserve"> </w:t>
      </w:r>
      <w:proofErr w:type="spellStart"/>
      <w:r w:rsidR="002D169F">
        <w:rPr>
          <w:color w:val="6E2E9F"/>
        </w:rPr>
        <w:t>шегінісі</w:t>
      </w:r>
      <w:proofErr w:type="spellEnd"/>
      <w:r w:rsidRPr="002E258B">
        <w:rPr>
          <w:color w:val="6E2E9F"/>
        </w:rPr>
        <w:t xml:space="preserve"> -</w:t>
      </w:r>
      <w:r w:rsidR="002E258B">
        <w:rPr>
          <w:color w:val="6E2E9F"/>
        </w:rPr>
        <w:t xml:space="preserve"> </w:t>
      </w:r>
      <w:r w:rsidRPr="002E258B">
        <w:rPr>
          <w:color w:val="6E2E9F"/>
        </w:rPr>
        <w:t>1,25</w:t>
      </w:r>
      <w:r w:rsidRPr="002E258B">
        <w:rPr>
          <w:color w:val="6E2E9F"/>
          <w:spacing w:val="1"/>
        </w:rPr>
        <w:t xml:space="preserve"> </w:t>
      </w:r>
      <w:r w:rsidRPr="002E258B">
        <w:rPr>
          <w:color w:val="6E2E9F"/>
        </w:rPr>
        <w:t xml:space="preserve">см, </w:t>
      </w:r>
      <w:proofErr w:type="spellStart"/>
      <w:r w:rsidR="002D169F">
        <w:rPr>
          <w:color w:val="6E2E9F"/>
        </w:rPr>
        <w:t>ені</w:t>
      </w:r>
      <w:proofErr w:type="spellEnd"/>
      <w:r w:rsidR="002D169F">
        <w:rPr>
          <w:color w:val="6E2E9F"/>
        </w:rPr>
        <w:t xml:space="preserve"> </w:t>
      </w:r>
      <w:proofErr w:type="spellStart"/>
      <w:r w:rsidR="002D169F">
        <w:rPr>
          <w:color w:val="6E2E9F"/>
        </w:rPr>
        <w:t>бойынша</w:t>
      </w:r>
      <w:proofErr w:type="spellEnd"/>
      <w:r w:rsidR="002D169F">
        <w:rPr>
          <w:color w:val="6E2E9F"/>
        </w:rPr>
        <w:t xml:space="preserve"> </w:t>
      </w:r>
      <w:proofErr w:type="spellStart"/>
      <w:r w:rsidR="002D169F">
        <w:rPr>
          <w:color w:val="6E2E9F"/>
        </w:rPr>
        <w:t>туралау</w:t>
      </w:r>
      <w:proofErr w:type="spellEnd"/>
    </w:p>
    <w:p w14:paraId="77019A02" w14:textId="68518ED1" w:rsidR="003D6CEA" w:rsidRPr="002D169F" w:rsidRDefault="003D6CEA" w:rsidP="002E258B">
      <w:pPr>
        <w:pStyle w:val="aa"/>
        <w:ind w:firstLine="709"/>
        <w:jc w:val="both"/>
      </w:pPr>
      <w:r w:rsidRPr="002E258B">
        <w:rPr>
          <w:color w:val="333333"/>
        </w:rPr>
        <w:t>МРНТИ 11.11.11</w:t>
      </w:r>
      <w:r w:rsidRPr="002E258B">
        <w:rPr>
          <w:color w:val="333333"/>
          <w:lang w:val="kk-KZ"/>
        </w:rPr>
        <w:t xml:space="preserve"> </w:t>
      </w:r>
      <w:proofErr w:type="gramStart"/>
      <w:r w:rsidRPr="002E258B">
        <w:rPr>
          <w:color w:val="FF0000"/>
          <w:lang w:val="kk-KZ"/>
        </w:rPr>
        <w:t xml:space="preserve">МРНТИ  </w:t>
      </w:r>
      <w:proofErr w:type="spellStart"/>
      <w:r w:rsidRPr="002E258B">
        <w:rPr>
          <w:color w:val="FF0000"/>
          <w:lang w:val="en-US"/>
        </w:rPr>
        <w:t>grnti</w:t>
      </w:r>
      <w:proofErr w:type="spellEnd"/>
      <w:r w:rsidRPr="002E258B">
        <w:rPr>
          <w:color w:val="FF0000"/>
        </w:rPr>
        <w:t>.</w:t>
      </w:r>
      <w:proofErr w:type="spellStart"/>
      <w:r w:rsidRPr="002E258B">
        <w:rPr>
          <w:color w:val="FF0000"/>
          <w:lang w:val="en-US"/>
        </w:rPr>
        <w:t>ru</w:t>
      </w:r>
      <w:proofErr w:type="spellEnd"/>
      <w:proofErr w:type="gramEnd"/>
      <w:r w:rsidR="002D169F">
        <w:rPr>
          <w:color w:val="FF0000"/>
        </w:rPr>
        <w:t xml:space="preserve"> </w:t>
      </w:r>
      <w:proofErr w:type="spellStart"/>
      <w:r w:rsidR="002D169F">
        <w:rPr>
          <w:color w:val="6E2E9F"/>
        </w:rPr>
        <w:t>арқылы</w:t>
      </w:r>
      <w:proofErr w:type="spellEnd"/>
      <w:r w:rsidR="002D169F">
        <w:rPr>
          <w:color w:val="6E2E9F"/>
        </w:rPr>
        <w:t xml:space="preserve"> </w:t>
      </w:r>
      <w:proofErr w:type="spellStart"/>
      <w:r w:rsidR="002D169F">
        <w:rPr>
          <w:color w:val="6E2E9F"/>
        </w:rPr>
        <w:t>көрсетіледі</w:t>
      </w:r>
      <w:proofErr w:type="spellEnd"/>
      <w:r w:rsidR="002D169F">
        <w:rPr>
          <w:color w:val="6E2E9F"/>
        </w:rPr>
        <w:t>.</w:t>
      </w:r>
    </w:p>
    <w:p w14:paraId="63E53C8C" w14:textId="77777777" w:rsidR="003D6CEA" w:rsidRDefault="003D6CEA" w:rsidP="002E258B">
      <w:pPr>
        <w:spacing w:after="0"/>
        <w:ind w:firstLine="709"/>
        <w:contextualSpacing/>
        <w:jc w:val="both"/>
        <w:rPr>
          <w:rFonts w:eastAsia="Calibri" w:cs="Times New Roman"/>
          <w:b/>
          <w:bCs/>
          <w:sz w:val="24"/>
          <w:szCs w:val="24"/>
        </w:rPr>
      </w:pPr>
    </w:p>
    <w:p w14:paraId="141E2ABB" w14:textId="267A3344" w:rsidR="00FB7915" w:rsidRPr="00A76A23" w:rsidRDefault="00FB7915" w:rsidP="00FB7915">
      <w:pPr>
        <w:pStyle w:val="ad"/>
        <w:ind w:firstLine="0"/>
        <w:rPr>
          <w:color w:val="FF0000"/>
          <w:sz w:val="20"/>
          <w:szCs w:val="20"/>
          <w:lang w:val="kk-KZ"/>
        </w:rPr>
      </w:pPr>
      <w:r w:rsidRPr="00A76A23">
        <w:rPr>
          <w:sz w:val="20"/>
          <w:szCs w:val="20"/>
        </w:rPr>
        <w:t xml:space="preserve">Статистика, </w:t>
      </w:r>
      <w:proofErr w:type="spellStart"/>
      <w:r>
        <w:rPr>
          <w:sz w:val="20"/>
          <w:szCs w:val="20"/>
        </w:rPr>
        <w:t>есеп</w:t>
      </w:r>
      <w:proofErr w:type="spellEnd"/>
      <w:r>
        <w:rPr>
          <w:sz w:val="20"/>
          <w:szCs w:val="20"/>
        </w:rPr>
        <w:t xml:space="preserve"> </w:t>
      </w:r>
      <w:proofErr w:type="spellStart"/>
      <w:r>
        <w:rPr>
          <w:sz w:val="20"/>
          <w:szCs w:val="20"/>
        </w:rPr>
        <w:t>және</w:t>
      </w:r>
      <w:proofErr w:type="spellEnd"/>
      <w:r w:rsidRPr="00A76A23">
        <w:rPr>
          <w:sz w:val="20"/>
          <w:szCs w:val="20"/>
        </w:rPr>
        <w:t xml:space="preserve"> аудит, </w:t>
      </w:r>
      <w:r w:rsidRPr="00A76A23">
        <w:rPr>
          <w:sz w:val="20"/>
          <w:szCs w:val="20"/>
          <w:highlight w:val="cyan"/>
        </w:rPr>
        <w:t>1(92)2023. стр. 6-</w:t>
      </w:r>
      <w:proofErr w:type="gramStart"/>
      <w:r w:rsidRPr="00A76A23">
        <w:rPr>
          <w:sz w:val="20"/>
          <w:szCs w:val="20"/>
          <w:highlight w:val="cyan"/>
        </w:rPr>
        <w:t>22</w:t>
      </w:r>
      <w:r w:rsidRPr="00A76A23">
        <w:rPr>
          <w:color w:val="FF0000"/>
          <w:sz w:val="20"/>
          <w:szCs w:val="20"/>
        </w:rPr>
        <w:t xml:space="preserve">  </w:t>
      </w:r>
      <w:r w:rsidRPr="00A76A23">
        <w:rPr>
          <w:color w:val="FF0000"/>
          <w:sz w:val="20"/>
          <w:szCs w:val="20"/>
          <w:lang w:val="kk-KZ"/>
        </w:rPr>
        <w:t>(</w:t>
      </w:r>
      <w:proofErr w:type="gramEnd"/>
      <w:r w:rsidRPr="00A76A23">
        <w:rPr>
          <w:color w:val="FF0000"/>
          <w:sz w:val="20"/>
          <w:szCs w:val="20"/>
          <w:lang w:val="kk-KZ"/>
        </w:rPr>
        <w:t>Редакция толтырады)</w:t>
      </w:r>
    </w:p>
    <w:p w14:paraId="6459FEC7" w14:textId="77777777" w:rsidR="00FB7915" w:rsidRPr="00A76A23" w:rsidRDefault="00FB7915" w:rsidP="00FB7915">
      <w:pPr>
        <w:pStyle w:val="ad"/>
        <w:ind w:firstLine="0"/>
        <w:rPr>
          <w:color w:val="FF0000"/>
          <w:sz w:val="20"/>
          <w:szCs w:val="20"/>
          <w:lang w:val="kk-KZ"/>
        </w:rPr>
      </w:pPr>
      <w:r w:rsidRPr="00A76A23">
        <w:rPr>
          <w:sz w:val="20"/>
          <w:szCs w:val="20"/>
          <w:lang w:val="en-GB"/>
        </w:rPr>
        <w:t>DOI</w:t>
      </w:r>
      <w:r w:rsidRPr="00A76A23">
        <w:rPr>
          <w:sz w:val="20"/>
          <w:szCs w:val="20"/>
        </w:rPr>
        <w:t xml:space="preserve">: </w:t>
      </w:r>
      <w:hyperlink r:id="rId8" w:history="1">
        <w:r w:rsidRPr="00A76A23">
          <w:rPr>
            <w:rStyle w:val="a8"/>
            <w:sz w:val="20"/>
            <w:szCs w:val="20"/>
            <w:highlight w:val="cyan"/>
            <w:shd w:val="clear" w:color="auto" w:fill="FFFFFF"/>
            <w:lang w:val="en-US"/>
          </w:rPr>
          <w:t>https</w:t>
        </w:r>
        <w:r w:rsidRPr="00A76A23">
          <w:rPr>
            <w:rStyle w:val="a8"/>
            <w:sz w:val="20"/>
            <w:szCs w:val="20"/>
            <w:highlight w:val="cyan"/>
            <w:shd w:val="clear" w:color="auto" w:fill="FFFFFF"/>
          </w:rPr>
          <w:t>://</w:t>
        </w:r>
        <w:r w:rsidRPr="00A76A23">
          <w:rPr>
            <w:rStyle w:val="a8"/>
            <w:sz w:val="20"/>
            <w:szCs w:val="20"/>
            <w:highlight w:val="cyan"/>
            <w:shd w:val="clear" w:color="auto" w:fill="FFFFFF"/>
            <w:lang w:val="en-US"/>
          </w:rPr>
          <w:t>www</w:t>
        </w:r>
        <w:r w:rsidRPr="00A76A23">
          <w:rPr>
            <w:rStyle w:val="a8"/>
            <w:sz w:val="20"/>
            <w:szCs w:val="20"/>
            <w:highlight w:val="cyan"/>
            <w:shd w:val="clear" w:color="auto" w:fill="FFFFFF"/>
          </w:rPr>
          <w:t>.</w:t>
        </w:r>
        <w:proofErr w:type="spellStart"/>
        <w:r w:rsidRPr="00A76A23">
          <w:rPr>
            <w:rStyle w:val="a8"/>
            <w:sz w:val="20"/>
            <w:szCs w:val="20"/>
            <w:highlight w:val="cyan"/>
            <w:shd w:val="clear" w:color="auto" w:fill="FFFFFF"/>
            <w:lang w:val="en-US"/>
          </w:rPr>
          <w:t>doi</w:t>
        </w:r>
        <w:proofErr w:type="spellEnd"/>
        <w:r w:rsidRPr="00A76A23">
          <w:rPr>
            <w:rStyle w:val="a8"/>
            <w:sz w:val="20"/>
            <w:szCs w:val="20"/>
            <w:highlight w:val="cyan"/>
            <w:shd w:val="clear" w:color="auto" w:fill="FFFFFF"/>
          </w:rPr>
          <w:t>.</w:t>
        </w:r>
        <w:r w:rsidRPr="00A76A23">
          <w:rPr>
            <w:rStyle w:val="a8"/>
            <w:sz w:val="20"/>
            <w:szCs w:val="20"/>
            <w:highlight w:val="cyan"/>
            <w:shd w:val="clear" w:color="auto" w:fill="FFFFFF"/>
            <w:lang w:val="en-US"/>
          </w:rPr>
          <w:t>org</w:t>
        </w:r>
        <w:r w:rsidRPr="00A76A23">
          <w:rPr>
            <w:rStyle w:val="a8"/>
            <w:sz w:val="20"/>
            <w:szCs w:val="20"/>
            <w:highlight w:val="cyan"/>
            <w:shd w:val="clear" w:color="auto" w:fill="FFFFFF"/>
          </w:rPr>
          <w:t>/10.51579/1563-2415.202</w:t>
        </w:r>
        <w:r w:rsidRPr="00A76A23">
          <w:rPr>
            <w:rStyle w:val="a8"/>
            <w:sz w:val="20"/>
            <w:szCs w:val="20"/>
            <w:highlight w:val="cyan"/>
          </w:rPr>
          <w:t>4.-1.01</w:t>
        </w:r>
      </w:hyperlink>
      <w:r w:rsidRPr="00A76A23">
        <w:t xml:space="preserve">  </w:t>
      </w:r>
      <w:r w:rsidRPr="00A76A23">
        <w:rPr>
          <w:color w:val="FF0000"/>
          <w:sz w:val="20"/>
          <w:szCs w:val="20"/>
          <w:lang w:val="kk-KZ"/>
        </w:rPr>
        <w:t>(Редакция толтырады)</w:t>
      </w:r>
    </w:p>
    <w:p w14:paraId="6B9016FF" w14:textId="77777777" w:rsidR="00FB7915" w:rsidRPr="00A76A23" w:rsidRDefault="00FB7915" w:rsidP="00FB7915">
      <w:pPr>
        <w:pStyle w:val="ad"/>
        <w:ind w:firstLine="0"/>
        <w:rPr>
          <w:color w:val="FF0000"/>
          <w:sz w:val="20"/>
          <w:szCs w:val="20"/>
        </w:rPr>
      </w:pPr>
    </w:p>
    <w:p w14:paraId="11CF1466" w14:textId="77777777" w:rsidR="00FB7915" w:rsidRPr="00A76A23" w:rsidRDefault="00FB7915" w:rsidP="00FB7915">
      <w:pPr>
        <w:widowControl w:val="0"/>
        <w:spacing w:after="0"/>
        <w:rPr>
          <w:bCs/>
          <w:color w:val="000000"/>
          <w:sz w:val="20"/>
          <w:szCs w:val="20"/>
          <w:highlight w:val="cyan"/>
          <w:shd w:val="clear" w:color="auto" w:fill="FFFFFF"/>
        </w:rPr>
      </w:pPr>
      <w:r w:rsidRPr="00A76A23">
        <w:rPr>
          <w:bCs/>
          <w:color w:val="000000"/>
          <w:sz w:val="20"/>
          <w:szCs w:val="20"/>
          <w:highlight w:val="cyan"/>
          <w:shd w:val="clear" w:color="auto" w:fill="FFFFFF"/>
        </w:rPr>
        <w:t xml:space="preserve">Осы </w:t>
      </w:r>
      <w:proofErr w:type="spellStart"/>
      <w:r w:rsidRPr="00A76A23">
        <w:rPr>
          <w:bCs/>
          <w:color w:val="000000"/>
          <w:sz w:val="20"/>
          <w:szCs w:val="20"/>
          <w:highlight w:val="cyan"/>
          <w:shd w:val="clear" w:color="auto" w:fill="FFFFFF"/>
        </w:rPr>
        <w:t>жерден</w:t>
      </w:r>
      <w:proofErr w:type="spellEnd"/>
      <w:r w:rsidRPr="00A76A23">
        <w:rPr>
          <w:bCs/>
          <w:color w:val="000000"/>
          <w:sz w:val="20"/>
          <w:szCs w:val="20"/>
          <w:highlight w:val="cyan"/>
          <w:shd w:val="clear" w:color="auto" w:fill="FFFFFF"/>
        </w:rPr>
        <w:t xml:space="preserve"> </w:t>
      </w:r>
      <w:proofErr w:type="spellStart"/>
      <w:r w:rsidRPr="00A76A23">
        <w:rPr>
          <w:bCs/>
          <w:color w:val="000000"/>
          <w:sz w:val="20"/>
          <w:szCs w:val="20"/>
          <w:highlight w:val="cyan"/>
          <w:shd w:val="clear" w:color="auto" w:fill="FFFFFF"/>
        </w:rPr>
        <w:t>бір</w:t>
      </w:r>
      <w:proofErr w:type="spellEnd"/>
      <w:r w:rsidRPr="00A76A23">
        <w:rPr>
          <w:bCs/>
          <w:color w:val="000000"/>
          <w:sz w:val="20"/>
          <w:szCs w:val="20"/>
          <w:highlight w:val="cyan"/>
          <w:shd w:val="clear" w:color="auto" w:fill="FFFFFF"/>
        </w:rPr>
        <w:t xml:space="preserve"> </w:t>
      </w:r>
      <w:proofErr w:type="spellStart"/>
      <w:r w:rsidRPr="00A76A23">
        <w:rPr>
          <w:bCs/>
          <w:color w:val="000000"/>
          <w:sz w:val="20"/>
          <w:szCs w:val="20"/>
          <w:highlight w:val="cyan"/>
          <w:shd w:val="clear" w:color="auto" w:fill="FFFFFF"/>
        </w:rPr>
        <w:t>бөлімді</w:t>
      </w:r>
      <w:proofErr w:type="spellEnd"/>
      <w:r w:rsidRPr="00A76A23">
        <w:rPr>
          <w:bCs/>
          <w:color w:val="000000"/>
          <w:sz w:val="20"/>
          <w:szCs w:val="20"/>
          <w:highlight w:val="cyan"/>
          <w:shd w:val="clear" w:color="auto" w:fill="FFFFFF"/>
        </w:rPr>
        <w:t xml:space="preserve"> </w:t>
      </w:r>
      <w:proofErr w:type="spellStart"/>
      <w:r w:rsidRPr="00A76A23">
        <w:rPr>
          <w:bCs/>
          <w:color w:val="000000"/>
          <w:sz w:val="20"/>
          <w:szCs w:val="20"/>
          <w:highlight w:val="cyan"/>
          <w:shd w:val="clear" w:color="auto" w:fill="FFFFFF"/>
        </w:rPr>
        <w:t>таңдап</w:t>
      </w:r>
      <w:proofErr w:type="spellEnd"/>
      <w:r w:rsidRPr="00A76A23">
        <w:rPr>
          <w:bCs/>
          <w:color w:val="000000"/>
          <w:sz w:val="20"/>
          <w:szCs w:val="20"/>
          <w:highlight w:val="cyan"/>
          <w:shd w:val="clear" w:color="auto" w:fill="FFFFFF"/>
        </w:rPr>
        <w:t xml:space="preserve">, </w:t>
      </w:r>
      <w:proofErr w:type="spellStart"/>
      <w:r w:rsidRPr="00A76A23">
        <w:rPr>
          <w:bCs/>
          <w:color w:val="000000"/>
          <w:sz w:val="20"/>
          <w:szCs w:val="20"/>
          <w:highlight w:val="cyan"/>
          <w:shd w:val="clear" w:color="auto" w:fill="FFFFFF"/>
        </w:rPr>
        <w:t>қалғандарын</w:t>
      </w:r>
      <w:proofErr w:type="spellEnd"/>
      <w:r w:rsidRPr="00A76A23">
        <w:rPr>
          <w:bCs/>
          <w:color w:val="000000"/>
          <w:sz w:val="20"/>
          <w:szCs w:val="20"/>
          <w:highlight w:val="cyan"/>
          <w:shd w:val="clear" w:color="auto" w:fill="FFFFFF"/>
        </w:rPr>
        <w:t xml:space="preserve"> </w:t>
      </w:r>
      <w:r w:rsidRPr="00A76A23">
        <w:rPr>
          <w:bCs/>
          <w:color w:val="000000"/>
          <w:sz w:val="20"/>
          <w:szCs w:val="20"/>
          <w:highlight w:val="cyan"/>
          <w:shd w:val="clear" w:color="auto" w:fill="FFFFFF"/>
          <w:lang w:val="kk-KZ"/>
        </w:rPr>
        <w:t>өшіріп тастаңыз</w:t>
      </w:r>
      <w:r w:rsidRPr="00A76A23">
        <w:rPr>
          <w:bCs/>
          <w:color w:val="000000"/>
          <w:sz w:val="20"/>
          <w:szCs w:val="20"/>
          <w:highlight w:val="cyan"/>
          <w:shd w:val="clear" w:color="auto" w:fill="FFFFFF"/>
        </w:rPr>
        <w:t>:</w:t>
      </w:r>
    </w:p>
    <w:p w14:paraId="504E45ED" w14:textId="77777777" w:rsidR="00FB7915" w:rsidRPr="00A76A23" w:rsidRDefault="00FB7915" w:rsidP="00FB7915">
      <w:pPr>
        <w:numPr>
          <w:ilvl w:val="0"/>
          <w:numId w:val="9"/>
        </w:numPr>
        <w:spacing w:after="0"/>
        <w:ind w:left="0" w:firstLine="357"/>
        <w:contextualSpacing/>
        <w:jc w:val="both"/>
        <w:rPr>
          <w:rStyle w:val="ac"/>
          <w:b w:val="0"/>
          <w:bCs/>
          <w:sz w:val="20"/>
          <w:szCs w:val="20"/>
          <w:highlight w:val="cyan"/>
          <w:shd w:val="clear" w:color="auto" w:fill="FFFFFF"/>
        </w:rPr>
      </w:pPr>
      <w:r w:rsidRPr="00A76A23">
        <w:rPr>
          <w:rStyle w:val="ac"/>
          <w:b w:val="0"/>
          <w:bCs/>
          <w:sz w:val="20"/>
          <w:szCs w:val="20"/>
          <w:highlight w:val="cyan"/>
          <w:shd w:val="clear" w:color="auto" w:fill="FFFFFF"/>
        </w:rPr>
        <w:t xml:space="preserve">Статистика, </w:t>
      </w:r>
      <w:proofErr w:type="spellStart"/>
      <w:r w:rsidRPr="00A76A23">
        <w:rPr>
          <w:rStyle w:val="ac"/>
          <w:b w:val="0"/>
          <w:bCs/>
          <w:sz w:val="20"/>
          <w:szCs w:val="20"/>
          <w:highlight w:val="cyan"/>
          <w:shd w:val="clear" w:color="auto" w:fill="FFFFFF"/>
        </w:rPr>
        <w:t>есеп</w:t>
      </w:r>
      <w:proofErr w:type="spellEnd"/>
      <w:r w:rsidRPr="00A76A23">
        <w:rPr>
          <w:rStyle w:val="ac"/>
          <w:b w:val="0"/>
          <w:bCs/>
          <w:sz w:val="20"/>
          <w:szCs w:val="20"/>
          <w:highlight w:val="cyan"/>
          <w:shd w:val="clear" w:color="auto" w:fill="FFFFFF"/>
        </w:rPr>
        <w:t xml:space="preserve"> </w:t>
      </w:r>
      <w:proofErr w:type="spellStart"/>
      <w:r w:rsidRPr="00A76A23">
        <w:rPr>
          <w:rStyle w:val="ac"/>
          <w:b w:val="0"/>
          <w:bCs/>
          <w:sz w:val="20"/>
          <w:szCs w:val="20"/>
          <w:highlight w:val="cyan"/>
          <w:shd w:val="clear" w:color="auto" w:fill="FFFFFF"/>
        </w:rPr>
        <w:t>және</w:t>
      </w:r>
      <w:proofErr w:type="spellEnd"/>
      <w:r w:rsidRPr="00A76A23">
        <w:rPr>
          <w:rStyle w:val="ac"/>
          <w:b w:val="0"/>
          <w:bCs/>
          <w:sz w:val="20"/>
          <w:szCs w:val="20"/>
          <w:highlight w:val="cyan"/>
          <w:shd w:val="clear" w:color="auto" w:fill="FFFFFF"/>
        </w:rPr>
        <w:t xml:space="preserve"> аудит</w:t>
      </w:r>
    </w:p>
    <w:p w14:paraId="65DD69C4" w14:textId="77777777" w:rsidR="00FB7915" w:rsidRPr="00A76A23" w:rsidRDefault="00FB7915" w:rsidP="00FB7915">
      <w:pPr>
        <w:numPr>
          <w:ilvl w:val="0"/>
          <w:numId w:val="9"/>
        </w:numPr>
        <w:spacing w:after="0"/>
        <w:ind w:left="0" w:firstLine="357"/>
        <w:contextualSpacing/>
        <w:jc w:val="both"/>
        <w:rPr>
          <w:rStyle w:val="ac"/>
          <w:b w:val="0"/>
          <w:bCs/>
          <w:sz w:val="20"/>
          <w:szCs w:val="20"/>
          <w:highlight w:val="cyan"/>
          <w:shd w:val="clear" w:color="auto" w:fill="FFFFFF"/>
        </w:rPr>
      </w:pPr>
      <w:r w:rsidRPr="00A76A23">
        <w:rPr>
          <w:rStyle w:val="ac"/>
          <w:b w:val="0"/>
          <w:bCs/>
          <w:sz w:val="20"/>
          <w:szCs w:val="20"/>
          <w:highlight w:val="cyan"/>
          <w:shd w:val="clear" w:color="auto" w:fill="FFFFFF"/>
        </w:rPr>
        <w:t xml:space="preserve">Экономика </w:t>
      </w:r>
      <w:proofErr w:type="spellStart"/>
      <w:r w:rsidRPr="00A76A23">
        <w:rPr>
          <w:rStyle w:val="ac"/>
          <w:b w:val="0"/>
          <w:bCs/>
          <w:sz w:val="20"/>
          <w:szCs w:val="20"/>
          <w:highlight w:val="cyan"/>
          <w:shd w:val="clear" w:color="auto" w:fill="FFFFFF"/>
        </w:rPr>
        <w:t>және</w:t>
      </w:r>
      <w:proofErr w:type="spellEnd"/>
      <w:r w:rsidRPr="00A76A23">
        <w:rPr>
          <w:rStyle w:val="ac"/>
          <w:b w:val="0"/>
          <w:bCs/>
          <w:sz w:val="20"/>
          <w:szCs w:val="20"/>
          <w:highlight w:val="cyan"/>
          <w:shd w:val="clear" w:color="auto" w:fill="FFFFFF"/>
        </w:rPr>
        <w:t xml:space="preserve"> менеджмент</w:t>
      </w:r>
    </w:p>
    <w:p w14:paraId="7A2F67C8" w14:textId="77777777" w:rsidR="00FB7915" w:rsidRPr="00A76A23" w:rsidRDefault="00FB7915" w:rsidP="00FB7915">
      <w:pPr>
        <w:numPr>
          <w:ilvl w:val="0"/>
          <w:numId w:val="9"/>
        </w:numPr>
        <w:spacing w:after="0"/>
        <w:ind w:left="0" w:firstLine="357"/>
        <w:contextualSpacing/>
        <w:jc w:val="both"/>
        <w:rPr>
          <w:rStyle w:val="ac"/>
          <w:b w:val="0"/>
          <w:bCs/>
          <w:sz w:val="20"/>
          <w:szCs w:val="20"/>
          <w:highlight w:val="cyan"/>
          <w:shd w:val="clear" w:color="auto" w:fill="FFFFFF"/>
        </w:rPr>
      </w:pPr>
      <w:proofErr w:type="spellStart"/>
      <w:r w:rsidRPr="00A76A23">
        <w:rPr>
          <w:rStyle w:val="ac"/>
          <w:b w:val="0"/>
          <w:bCs/>
          <w:sz w:val="20"/>
          <w:szCs w:val="20"/>
          <w:highlight w:val="cyan"/>
          <w:shd w:val="clear" w:color="auto" w:fill="FFFFFF"/>
        </w:rPr>
        <w:t>Қаржы</w:t>
      </w:r>
      <w:proofErr w:type="spellEnd"/>
    </w:p>
    <w:p w14:paraId="07AD4CDC" w14:textId="77777777" w:rsidR="00FB7915" w:rsidRPr="00A76A23" w:rsidRDefault="00FB7915" w:rsidP="00FB7915">
      <w:pPr>
        <w:numPr>
          <w:ilvl w:val="0"/>
          <w:numId w:val="9"/>
        </w:numPr>
        <w:spacing w:after="0"/>
        <w:ind w:left="0" w:firstLine="357"/>
        <w:contextualSpacing/>
        <w:jc w:val="both"/>
        <w:rPr>
          <w:b/>
          <w:bCs/>
          <w:sz w:val="20"/>
          <w:szCs w:val="20"/>
          <w:shd w:val="clear" w:color="auto" w:fill="FFFFFF"/>
        </w:rPr>
      </w:pPr>
      <w:proofErr w:type="spellStart"/>
      <w:r w:rsidRPr="00A76A23">
        <w:rPr>
          <w:rStyle w:val="ac"/>
          <w:b w:val="0"/>
          <w:bCs/>
          <w:sz w:val="20"/>
          <w:szCs w:val="20"/>
          <w:highlight w:val="cyan"/>
          <w:shd w:val="clear" w:color="auto" w:fill="FFFFFF"/>
        </w:rPr>
        <w:t>Пәнаралық</w:t>
      </w:r>
      <w:proofErr w:type="spellEnd"/>
      <w:r w:rsidRPr="00A76A23">
        <w:rPr>
          <w:rStyle w:val="ac"/>
          <w:b w:val="0"/>
          <w:bCs/>
          <w:sz w:val="20"/>
          <w:szCs w:val="20"/>
          <w:highlight w:val="cyan"/>
          <w:shd w:val="clear" w:color="auto" w:fill="FFFFFF"/>
        </w:rPr>
        <w:t xml:space="preserve"> </w:t>
      </w:r>
      <w:proofErr w:type="spellStart"/>
      <w:r w:rsidRPr="00A76A23">
        <w:rPr>
          <w:rStyle w:val="ac"/>
          <w:b w:val="0"/>
          <w:bCs/>
          <w:sz w:val="20"/>
          <w:szCs w:val="20"/>
          <w:highlight w:val="cyan"/>
          <w:shd w:val="clear" w:color="auto" w:fill="FFFFFF"/>
        </w:rPr>
        <w:t>зерттеулер</w:t>
      </w:r>
      <w:proofErr w:type="spellEnd"/>
      <w:r w:rsidRPr="00A76A23">
        <w:rPr>
          <w:b/>
          <w:bCs/>
          <w:sz w:val="20"/>
          <w:szCs w:val="20"/>
          <w:shd w:val="clear" w:color="auto" w:fill="FFFFFF"/>
        </w:rPr>
        <w:t> </w:t>
      </w:r>
    </w:p>
    <w:p w14:paraId="1E6A484D" w14:textId="77777777" w:rsidR="00FB7915" w:rsidRPr="00A76A23" w:rsidRDefault="00FB7915" w:rsidP="00FB7915">
      <w:pPr>
        <w:spacing w:after="0"/>
        <w:contextualSpacing/>
        <w:jc w:val="both"/>
        <w:rPr>
          <w:b/>
          <w:bCs/>
          <w:sz w:val="20"/>
          <w:szCs w:val="20"/>
          <w:shd w:val="clear" w:color="auto" w:fill="FFFFFF"/>
        </w:rPr>
      </w:pPr>
    </w:p>
    <w:p w14:paraId="6E64642C" w14:textId="77777777" w:rsidR="00FB7915" w:rsidRPr="00263C0C" w:rsidRDefault="00FB7915" w:rsidP="00FB7915">
      <w:pPr>
        <w:spacing w:after="0"/>
        <w:contextualSpacing/>
        <w:jc w:val="both"/>
        <w:rPr>
          <w:b/>
          <w:bCs/>
          <w:i/>
          <w:iCs/>
          <w:color w:val="FF0000"/>
          <w:sz w:val="20"/>
          <w:szCs w:val="20"/>
          <w:shd w:val="clear" w:color="auto" w:fill="FFFFFF"/>
          <w:lang w:val="kk-KZ"/>
        </w:rPr>
      </w:pPr>
      <w:r w:rsidRPr="00263C0C">
        <w:rPr>
          <w:b/>
          <w:bCs/>
          <w:i/>
          <w:iCs/>
          <w:color w:val="FF0000"/>
          <w:sz w:val="20"/>
          <w:szCs w:val="20"/>
          <w:shd w:val="clear" w:color="auto" w:fill="FFFFFF"/>
          <w:lang w:val="kk-KZ"/>
        </w:rPr>
        <w:t>Мақала келді: 10 желтоқсан 2023</w:t>
      </w:r>
    </w:p>
    <w:p w14:paraId="1C63E0A6" w14:textId="77777777" w:rsidR="00FB7915" w:rsidRPr="00263C0C" w:rsidRDefault="00FB7915" w:rsidP="00FB7915">
      <w:pPr>
        <w:spacing w:after="0"/>
        <w:contextualSpacing/>
        <w:jc w:val="both"/>
        <w:rPr>
          <w:b/>
          <w:bCs/>
          <w:i/>
          <w:iCs/>
          <w:color w:val="FF0000"/>
          <w:sz w:val="20"/>
          <w:szCs w:val="20"/>
          <w:shd w:val="clear" w:color="auto" w:fill="FFFFFF"/>
          <w:lang w:val="kk-KZ"/>
        </w:rPr>
      </w:pPr>
      <w:r w:rsidRPr="00263C0C">
        <w:rPr>
          <w:b/>
          <w:bCs/>
          <w:i/>
          <w:iCs/>
          <w:color w:val="FF0000"/>
          <w:sz w:val="20"/>
          <w:szCs w:val="20"/>
          <w:shd w:val="clear" w:color="auto" w:fill="FFFFFF"/>
          <w:lang w:val="kk-KZ"/>
        </w:rPr>
        <w:t>Сараптамадын өтті:10 қаңтар 2024</w:t>
      </w:r>
    </w:p>
    <w:p w14:paraId="3EAE131A" w14:textId="77777777" w:rsidR="00FB7915" w:rsidRPr="00263C0C" w:rsidRDefault="00FB7915" w:rsidP="00FB7915">
      <w:pPr>
        <w:spacing w:after="0"/>
        <w:contextualSpacing/>
        <w:jc w:val="both"/>
        <w:rPr>
          <w:b/>
          <w:bCs/>
          <w:i/>
          <w:iCs/>
          <w:color w:val="FF0000"/>
          <w:sz w:val="20"/>
          <w:szCs w:val="20"/>
          <w:shd w:val="clear" w:color="auto" w:fill="FFFFFF"/>
          <w:lang w:val="kk-KZ"/>
        </w:rPr>
      </w:pPr>
      <w:r w:rsidRPr="00263C0C">
        <w:rPr>
          <w:b/>
          <w:bCs/>
          <w:i/>
          <w:iCs/>
          <w:color w:val="FF0000"/>
          <w:sz w:val="20"/>
          <w:szCs w:val="20"/>
          <w:shd w:val="clear" w:color="auto" w:fill="FFFFFF"/>
          <w:lang w:val="kk-KZ"/>
        </w:rPr>
        <w:t>Қабылданды: 10 ақпан 2024</w:t>
      </w:r>
    </w:p>
    <w:p w14:paraId="371F9B45" w14:textId="77777777" w:rsidR="00FB7915" w:rsidRPr="00A76A23" w:rsidRDefault="00FB7915" w:rsidP="00FB7915">
      <w:pPr>
        <w:spacing w:after="0"/>
        <w:contextualSpacing/>
        <w:jc w:val="both"/>
        <w:rPr>
          <w:b/>
          <w:bCs/>
          <w:sz w:val="20"/>
          <w:szCs w:val="20"/>
          <w:shd w:val="clear" w:color="auto" w:fill="FFFFFF"/>
          <w:lang w:val="kk-KZ"/>
        </w:rPr>
      </w:pPr>
    </w:p>
    <w:p w14:paraId="28245002" w14:textId="77777777" w:rsidR="00FB7915" w:rsidRPr="002E258B" w:rsidRDefault="00FB7915" w:rsidP="002E258B">
      <w:pPr>
        <w:spacing w:after="0"/>
        <w:ind w:firstLine="709"/>
        <w:contextualSpacing/>
        <w:jc w:val="both"/>
        <w:rPr>
          <w:rFonts w:eastAsia="Calibri" w:cs="Times New Roman"/>
          <w:b/>
          <w:bCs/>
          <w:sz w:val="24"/>
          <w:szCs w:val="24"/>
        </w:rPr>
      </w:pPr>
    </w:p>
    <w:p w14:paraId="626EEF1E" w14:textId="13291AEF" w:rsidR="00CF49A9" w:rsidRPr="002E258B" w:rsidRDefault="00CF49A9" w:rsidP="002E258B">
      <w:pPr>
        <w:spacing w:after="0"/>
        <w:ind w:firstLine="709"/>
        <w:contextualSpacing/>
        <w:jc w:val="both"/>
        <w:rPr>
          <w:rFonts w:eastAsia="Calibri" w:cs="Times New Roman"/>
          <w:b/>
          <w:bCs/>
          <w:sz w:val="24"/>
          <w:szCs w:val="24"/>
          <w:lang w:val="kk-KZ"/>
        </w:rPr>
      </w:pPr>
    </w:p>
    <w:p w14:paraId="481D1928" w14:textId="77777777" w:rsidR="003D6CEA" w:rsidRPr="00FB7915" w:rsidRDefault="003D6CEA" w:rsidP="002E258B">
      <w:pPr>
        <w:spacing w:after="0"/>
        <w:ind w:firstLine="709"/>
        <w:jc w:val="both"/>
        <w:rPr>
          <w:rFonts w:cs="Times New Roman"/>
          <w:sz w:val="24"/>
          <w:szCs w:val="24"/>
          <w:lang w:val="kk-KZ"/>
        </w:rPr>
      </w:pPr>
      <w:r w:rsidRPr="00FB7915">
        <w:rPr>
          <w:rFonts w:cs="Times New Roman"/>
          <w:b/>
          <w:sz w:val="24"/>
          <w:szCs w:val="24"/>
          <w:lang w:val="kk-KZ"/>
        </w:rPr>
        <w:t xml:space="preserve">МРНТИ </w:t>
      </w:r>
      <w:r w:rsidRPr="00FB7915">
        <w:rPr>
          <w:rFonts w:cs="Times New Roman"/>
          <w:sz w:val="24"/>
          <w:szCs w:val="24"/>
          <w:lang w:val="kk-KZ"/>
        </w:rPr>
        <w:t>06.52.13</w:t>
      </w:r>
    </w:p>
    <w:p w14:paraId="1F5AEDF9" w14:textId="77777777" w:rsidR="003D6CEA" w:rsidRPr="00FB7915" w:rsidRDefault="003D6CEA" w:rsidP="002E258B">
      <w:pPr>
        <w:spacing w:after="0"/>
        <w:ind w:firstLine="709"/>
        <w:jc w:val="both"/>
        <w:rPr>
          <w:rFonts w:cs="Times New Roman"/>
          <w:sz w:val="24"/>
          <w:szCs w:val="24"/>
          <w:lang w:val="kk-KZ"/>
        </w:rPr>
      </w:pPr>
      <w:r w:rsidRPr="00FB7915">
        <w:rPr>
          <w:rFonts w:cs="Times New Roman"/>
          <w:b/>
          <w:sz w:val="24"/>
          <w:szCs w:val="24"/>
          <w:lang w:val="kk-KZ"/>
        </w:rPr>
        <w:t xml:space="preserve">УДК </w:t>
      </w:r>
      <w:r w:rsidRPr="00FB7915">
        <w:rPr>
          <w:rFonts w:cs="Times New Roman"/>
          <w:sz w:val="24"/>
          <w:szCs w:val="24"/>
          <w:lang w:val="kk-KZ"/>
        </w:rPr>
        <w:t>338.49</w:t>
      </w:r>
    </w:p>
    <w:p w14:paraId="192A6180" w14:textId="77777777" w:rsidR="003D6CEA" w:rsidRPr="002E258B" w:rsidRDefault="003D6CEA" w:rsidP="002E258B">
      <w:pPr>
        <w:spacing w:after="0"/>
        <w:ind w:firstLine="709"/>
        <w:contextualSpacing/>
        <w:jc w:val="both"/>
        <w:rPr>
          <w:rFonts w:eastAsia="Calibri" w:cs="Times New Roman"/>
          <w:sz w:val="24"/>
          <w:szCs w:val="24"/>
          <w:lang w:val="kk-KZ"/>
        </w:rPr>
      </w:pPr>
      <w:r w:rsidRPr="002E258B">
        <w:rPr>
          <w:rFonts w:eastAsia="Calibri" w:cs="Times New Roman"/>
          <w:b/>
          <w:bCs/>
          <w:sz w:val="24"/>
          <w:szCs w:val="24"/>
          <w:lang w:val="kk-KZ"/>
        </w:rPr>
        <w:t xml:space="preserve">SRSTI </w:t>
      </w:r>
      <w:r w:rsidRPr="002E258B">
        <w:rPr>
          <w:rFonts w:eastAsia="Calibri" w:cs="Times New Roman"/>
          <w:sz w:val="24"/>
          <w:szCs w:val="24"/>
          <w:lang w:val="kk-KZ"/>
        </w:rPr>
        <w:t>17.01.45</w:t>
      </w:r>
    </w:p>
    <w:p w14:paraId="7E682625" w14:textId="77777777" w:rsidR="003D6CEA" w:rsidRPr="00FB7915" w:rsidRDefault="003D6CEA" w:rsidP="002E258B">
      <w:pPr>
        <w:spacing w:after="0"/>
        <w:ind w:firstLine="709"/>
        <w:jc w:val="both"/>
        <w:rPr>
          <w:rFonts w:cs="Times New Roman"/>
          <w:b/>
          <w:sz w:val="24"/>
          <w:szCs w:val="24"/>
          <w:lang w:val="kk-KZ"/>
        </w:rPr>
      </w:pPr>
    </w:p>
    <w:p w14:paraId="69108D8E" w14:textId="1E9151D7" w:rsidR="00FB7915" w:rsidRPr="00F717D4" w:rsidRDefault="00FB7915" w:rsidP="00FB7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eastAsia="Times New Roman" w:cs="Times New Roman"/>
          <w:b/>
          <w:color w:val="FF0000"/>
          <w:sz w:val="24"/>
          <w:szCs w:val="24"/>
          <w:lang w:val="kk-KZ" w:eastAsia="ru-RU"/>
        </w:rPr>
      </w:pPr>
      <w:r w:rsidRPr="00F717D4">
        <w:rPr>
          <w:rFonts w:eastAsia="Times New Roman" w:cs="Times New Roman"/>
          <w:b/>
          <w:color w:val="FF0000"/>
          <w:sz w:val="24"/>
          <w:szCs w:val="24"/>
          <w:lang w:val="kk-KZ" w:eastAsia="ru-RU"/>
        </w:rPr>
        <w:t>МАҚАЛА АТАУЫ</w:t>
      </w:r>
    </w:p>
    <w:p w14:paraId="3B136182" w14:textId="77777777" w:rsidR="00FB7915" w:rsidRPr="00FB7915" w:rsidRDefault="00FB7915" w:rsidP="00FB7915">
      <w:pPr>
        <w:spacing w:after="0"/>
        <w:ind w:firstLine="709"/>
        <w:contextualSpacing/>
        <w:jc w:val="center"/>
        <w:rPr>
          <w:rFonts w:eastAsia="Calibri" w:cs="Times New Roman"/>
          <w:b/>
          <w:bCs/>
          <w:sz w:val="24"/>
          <w:szCs w:val="24"/>
          <w:lang w:val="kk-KZ"/>
        </w:rPr>
      </w:pPr>
    </w:p>
    <w:p w14:paraId="71907D02" w14:textId="344B5266" w:rsidR="00FB7915" w:rsidRPr="00FB7915" w:rsidRDefault="00FB7915" w:rsidP="00FB7915">
      <w:pPr>
        <w:spacing w:after="0"/>
        <w:ind w:firstLine="709"/>
        <w:contextualSpacing/>
        <w:jc w:val="center"/>
        <w:rPr>
          <w:rFonts w:eastAsia="Calibri" w:cs="Times New Roman"/>
          <w:b/>
          <w:bCs/>
          <w:sz w:val="24"/>
          <w:szCs w:val="24"/>
        </w:rPr>
      </w:pPr>
      <w:r w:rsidRPr="00FB7915">
        <w:rPr>
          <w:rFonts w:eastAsia="Calibri" w:cs="Times New Roman"/>
          <w:b/>
          <w:bCs/>
          <w:sz w:val="24"/>
          <w:szCs w:val="24"/>
          <w:lang w:val="kk-KZ"/>
        </w:rPr>
        <w:t>А. Шаяхмет</w:t>
      </w:r>
      <w:r w:rsidRPr="00FB7915">
        <w:rPr>
          <w:rFonts w:eastAsia="Calibri" w:cs="Times New Roman"/>
          <w:b/>
          <w:bCs/>
          <w:sz w:val="24"/>
          <w:szCs w:val="24"/>
          <w:vertAlign w:val="superscript"/>
          <w:lang w:val="kk-KZ"/>
        </w:rPr>
        <w:t>1</w:t>
      </w:r>
      <w:r w:rsidRPr="00FB7915">
        <w:rPr>
          <w:rFonts w:eastAsia="Calibri" w:cs="Times New Roman"/>
          <w:b/>
          <w:bCs/>
          <w:sz w:val="24"/>
          <w:szCs w:val="24"/>
          <w:vertAlign w:val="superscript"/>
          <w:lang w:val="kk-KZ"/>
        </w:rPr>
        <w:t>*</w:t>
      </w:r>
      <w:r w:rsidRPr="00FB7915">
        <w:rPr>
          <w:rFonts w:eastAsia="Calibri" w:cs="Times New Roman"/>
          <w:b/>
          <w:bCs/>
          <w:sz w:val="24"/>
          <w:szCs w:val="24"/>
          <w:lang w:val="kk-KZ"/>
        </w:rPr>
        <w:t>,</w:t>
      </w:r>
      <w:r w:rsidRPr="00FB7915">
        <w:rPr>
          <w:rFonts w:cs="Times New Roman"/>
          <w:b/>
          <w:bCs/>
          <w:sz w:val="24"/>
          <w:szCs w:val="24"/>
          <w:lang w:val="kk-KZ"/>
        </w:rPr>
        <w:t xml:space="preserve"> </w:t>
      </w:r>
      <w:r w:rsidRPr="00FB7915">
        <w:rPr>
          <w:rFonts w:eastAsia="Calibri" w:cs="Times New Roman"/>
          <w:b/>
          <w:bCs/>
          <w:sz w:val="24"/>
          <w:szCs w:val="24"/>
          <w:lang w:val="kk-KZ"/>
        </w:rPr>
        <w:t>Zh</w:t>
      </w:r>
      <w:r w:rsidRPr="002E258B">
        <w:rPr>
          <w:rFonts w:eastAsia="Calibri" w:cs="Times New Roman"/>
          <w:b/>
          <w:bCs/>
          <w:sz w:val="24"/>
          <w:szCs w:val="24"/>
          <w:lang w:val="kk-KZ"/>
        </w:rPr>
        <w:t xml:space="preserve">. </w:t>
      </w:r>
      <w:proofErr w:type="spellStart"/>
      <w:r w:rsidRPr="002E258B">
        <w:rPr>
          <w:rFonts w:eastAsia="Calibri" w:cs="Times New Roman"/>
          <w:b/>
          <w:bCs/>
          <w:sz w:val="24"/>
          <w:szCs w:val="24"/>
          <w:lang w:val="en-US"/>
        </w:rPr>
        <w:t>Usseno</w:t>
      </w:r>
      <w:proofErr w:type="spellEnd"/>
      <w:r w:rsidRPr="002E258B">
        <w:rPr>
          <w:rFonts w:eastAsia="Calibri" w:cs="Times New Roman"/>
          <w:b/>
          <w:bCs/>
          <w:sz w:val="24"/>
          <w:szCs w:val="24"/>
          <w:lang w:val="kk-KZ"/>
        </w:rPr>
        <w:t>va</w:t>
      </w:r>
      <w:r w:rsidRPr="00FB7915">
        <w:rPr>
          <w:rFonts w:eastAsia="Calibri" w:cs="Times New Roman"/>
          <w:b/>
          <w:bCs/>
          <w:sz w:val="24"/>
          <w:szCs w:val="24"/>
          <w:vertAlign w:val="superscript"/>
        </w:rPr>
        <w:t>2</w:t>
      </w:r>
    </w:p>
    <w:p w14:paraId="4F18AC30" w14:textId="77777777" w:rsidR="00FB7915" w:rsidRPr="00FB7915" w:rsidRDefault="00FB7915" w:rsidP="00FB7915">
      <w:pPr>
        <w:spacing w:after="0"/>
        <w:ind w:firstLine="709"/>
        <w:contextualSpacing/>
        <w:jc w:val="center"/>
        <w:rPr>
          <w:rFonts w:eastAsia="Calibri" w:cs="Times New Roman"/>
          <w:b/>
          <w:bCs/>
          <w:sz w:val="24"/>
          <w:szCs w:val="24"/>
        </w:rPr>
      </w:pPr>
    </w:p>
    <w:p w14:paraId="00928E06" w14:textId="77777777" w:rsidR="00FB7915" w:rsidRPr="002E258B" w:rsidRDefault="00FB7915" w:rsidP="00FB7915">
      <w:pPr>
        <w:spacing w:after="0"/>
        <w:ind w:firstLine="709"/>
        <w:contextualSpacing/>
        <w:jc w:val="center"/>
        <w:rPr>
          <w:rFonts w:eastAsia="Calibri" w:cs="Times New Roman"/>
          <w:sz w:val="24"/>
          <w:szCs w:val="24"/>
          <w:lang w:val="kk-KZ"/>
        </w:rPr>
      </w:pPr>
      <w:r w:rsidRPr="002E258B">
        <w:rPr>
          <w:rFonts w:eastAsia="Calibri" w:cs="Times New Roman"/>
          <w:sz w:val="24"/>
          <w:szCs w:val="24"/>
          <w:vertAlign w:val="superscript"/>
          <w:lang w:val="kk-KZ"/>
        </w:rPr>
        <w:t>1</w:t>
      </w:r>
      <w:r w:rsidRPr="002E258B">
        <w:rPr>
          <w:rFonts w:eastAsia="Calibri" w:cs="Times New Roman"/>
          <w:sz w:val="24"/>
          <w:szCs w:val="24"/>
          <w:lang w:val="kk-KZ"/>
        </w:rPr>
        <w:t>Сулейман Демирель атындағы университеті, Алматы, Қазақстан</w:t>
      </w:r>
    </w:p>
    <w:p w14:paraId="115F34D4" w14:textId="77777777" w:rsidR="00FB7915" w:rsidRPr="002E258B" w:rsidRDefault="00FB7915" w:rsidP="00FB7915">
      <w:pPr>
        <w:spacing w:after="0"/>
        <w:ind w:firstLine="709"/>
        <w:contextualSpacing/>
        <w:jc w:val="center"/>
        <w:rPr>
          <w:rFonts w:eastAsia="Calibri" w:cs="Times New Roman"/>
          <w:sz w:val="24"/>
          <w:szCs w:val="24"/>
          <w:lang w:val="kk-KZ"/>
        </w:rPr>
      </w:pPr>
      <w:r w:rsidRPr="002E258B">
        <w:rPr>
          <w:rFonts w:eastAsia="Calibri" w:cs="Times New Roman"/>
          <w:sz w:val="24"/>
          <w:szCs w:val="24"/>
          <w:vertAlign w:val="superscript"/>
          <w:lang w:val="kk-KZ"/>
        </w:rPr>
        <w:t>2</w:t>
      </w:r>
      <w:r w:rsidRPr="002E258B">
        <w:rPr>
          <w:rFonts w:cs="Times New Roman"/>
          <w:sz w:val="24"/>
          <w:szCs w:val="24"/>
          <w:vertAlign w:val="superscript"/>
          <w:lang w:val="kk-KZ"/>
        </w:rPr>
        <w:t xml:space="preserve"> </w:t>
      </w:r>
      <w:r w:rsidRPr="002E258B">
        <w:rPr>
          <w:rFonts w:cs="Times New Roman"/>
          <w:sz w:val="24"/>
          <w:szCs w:val="24"/>
          <w:lang w:val="kk-KZ"/>
        </w:rPr>
        <w:t>Yogyakarta State University, Yogyakarta c., Jalan Colombo No 1, Karangmalang, Indonesia</w:t>
      </w:r>
    </w:p>
    <w:p w14:paraId="0C7A68C9" w14:textId="77777777" w:rsidR="00FB7915" w:rsidRPr="002E258B" w:rsidRDefault="00FB7915" w:rsidP="00FB7915">
      <w:pPr>
        <w:spacing w:after="0"/>
        <w:ind w:firstLine="709"/>
        <w:contextualSpacing/>
        <w:jc w:val="center"/>
        <w:rPr>
          <w:rFonts w:eastAsia="Calibri" w:cs="Times New Roman"/>
          <w:sz w:val="24"/>
          <w:szCs w:val="24"/>
          <w:lang w:val="kk-KZ"/>
        </w:rPr>
      </w:pPr>
    </w:p>
    <w:p w14:paraId="4F1295BD" w14:textId="77777777" w:rsidR="00FB7915" w:rsidRPr="00FB7915" w:rsidRDefault="00FB7915" w:rsidP="00FB7915">
      <w:pPr>
        <w:pStyle w:val="HTML"/>
        <w:ind w:firstLine="709"/>
        <w:jc w:val="both"/>
        <w:rPr>
          <w:rStyle w:val="y2iqfc"/>
          <w:rFonts w:ascii="Times New Roman" w:hAnsi="Times New Roman" w:cs="Times New Roman"/>
          <w:color w:val="000000" w:themeColor="text1"/>
          <w:sz w:val="24"/>
          <w:szCs w:val="24"/>
          <w:lang w:val="kk-KZ"/>
        </w:rPr>
      </w:pPr>
      <w:r w:rsidRPr="00FB7915">
        <w:rPr>
          <w:rFonts w:ascii="Times New Roman" w:hAnsi="Times New Roman" w:cs="Times New Roman"/>
          <w:b/>
          <w:color w:val="000000" w:themeColor="text1"/>
          <w:sz w:val="24"/>
          <w:szCs w:val="24"/>
          <w:shd w:val="clear" w:color="auto" w:fill="FFFFFF"/>
          <w:lang w:val="kk-KZ"/>
        </w:rPr>
        <w:t>Түйін</w:t>
      </w:r>
      <w:r w:rsidRPr="00FB7915">
        <w:rPr>
          <w:rStyle w:val="y2iqfc"/>
          <w:rFonts w:ascii="Times New Roman" w:hAnsi="Times New Roman" w:cs="Times New Roman"/>
          <w:b/>
          <w:color w:val="000000" w:themeColor="text1"/>
          <w:sz w:val="24"/>
          <w:szCs w:val="24"/>
          <w:lang w:val="kk-KZ"/>
        </w:rPr>
        <w:t>.</w:t>
      </w:r>
      <w:r w:rsidRPr="00FB7915">
        <w:rPr>
          <w:rStyle w:val="y2iqfc"/>
          <w:rFonts w:ascii="Times New Roman" w:hAnsi="Times New Roman" w:cs="Times New Roman"/>
          <w:color w:val="000000" w:themeColor="text1"/>
          <w:sz w:val="24"/>
          <w:szCs w:val="24"/>
          <w:lang w:val="kk-KZ"/>
        </w:rPr>
        <w:t xml:space="preserve"> Бұл мақала Қазақстандағы арнайы экономикалық аймақтардың (АЭА) экономикалық өсуді ынталандырудың тиімді құралы ретіндегі рөлін зерттеуге арналған.</w:t>
      </w:r>
    </w:p>
    <w:p w14:paraId="17074406" w14:textId="77777777" w:rsidR="00FB7915" w:rsidRPr="00FB7915" w:rsidRDefault="00FB7915" w:rsidP="00FB7915">
      <w:pPr>
        <w:pStyle w:val="HTML"/>
        <w:ind w:firstLine="709"/>
        <w:jc w:val="both"/>
        <w:rPr>
          <w:rFonts w:ascii="Times New Roman" w:hAnsi="Times New Roman" w:cs="Times New Roman"/>
          <w:color w:val="000000" w:themeColor="text1"/>
          <w:sz w:val="24"/>
          <w:szCs w:val="24"/>
          <w:lang w:val="kk-KZ"/>
        </w:rPr>
      </w:pPr>
      <w:r w:rsidRPr="00FB7915">
        <w:rPr>
          <w:rStyle w:val="y2iqfc"/>
          <w:rFonts w:ascii="Times New Roman" w:hAnsi="Times New Roman" w:cs="Times New Roman"/>
          <w:color w:val="000000" w:themeColor="text1"/>
          <w:sz w:val="24"/>
          <w:szCs w:val="24"/>
          <w:lang w:val="kk-KZ"/>
        </w:rPr>
        <w:t xml:space="preserve">Мақалада Қазақстандағы арнайы экономикалық аймақтардың жұмыс істеу тәжірибесі талданады, олардың негізгі сипаттамалары мен артықшылықтары ашылады. Мұндай аймақтарды құру және дамыту арқылы қол жеткізілетін экономикалық және әлеуметтік әсерлерге басты назар аударылады. АЭА-ның елдегі индустриялық дамуға, инновациялық белсенділікке, жұмыссыздықты азайтуға және технологиялық прогресті ілгерілетуге әсері қарастырылған. </w:t>
      </w:r>
      <w:r w:rsidRPr="00FB7915">
        <w:rPr>
          <w:rFonts w:ascii="Times New Roman" w:hAnsi="Times New Roman" w:cs="Times New Roman"/>
          <w:sz w:val="24"/>
          <w:szCs w:val="24"/>
          <w:lang w:val="kk-KZ"/>
        </w:rPr>
        <w:t xml:space="preserve">... </w:t>
      </w:r>
      <w:r w:rsidRPr="00FB7915">
        <w:rPr>
          <w:rFonts w:ascii="Times New Roman" w:hAnsi="Times New Roman" w:cs="Times New Roman"/>
          <w:color w:val="FF0000"/>
          <w:sz w:val="24"/>
          <w:szCs w:val="24"/>
          <w:lang w:val="kk-KZ"/>
        </w:rPr>
        <w:t>[150-200</w:t>
      </w:r>
      <w:r w:rsidRPr="00FB7915">
        <w:rPr>
          <w:rFonts w:ascii="Times New Roman" w:hAnsi="Times New Roman" w:cs="Times New Roman"/>
          <w:color w:val="FF0000"/>
          <w:spacing w:val="-1"/>
          <w:sz w:val="24"/>
          <w:szCs w:val="24"/>
          <w:lang w:val="kk-KZ"/>
        </w:rPr>
        <w:t xml:space="preserve"> </w:t>
      </w:r>
      <w:r w:rsidRPr="00FB7915">
        <w:rPr>
          <w:rFonts w:ascii="Times New Roman" w:hAnsi="Times New Roman" w:cs="Times New Roman"/>
          <w:color w:val="FF0000"/>
          <w:sz w:val="24"/>
          <w:szCs w:val="24"/>
          <w:lang w:val="kk-KZ"/>
        </w:rPr>
        <w:t>сөз]</w:t>
      </w:r>
      <w:r w:rsidRPr="00FB7915">
        <w:rPr>
          <w:rFonts w:ascii="Times New Roman" w:hAnsi="Times New Roman" w:cs="Times New Roman"/>
          <w:sz w:val="24"/>
          <w:szCs w:val="24"/>
          <w:lang w:val="kk-KZ"/>
        </w:rPr>
        <w:t>.</w:t>
      </w:r>
    </w:p>
    <w:p w14:paraId="0CC95993" w14:textId="77777777" w:rsidR="00FB7915" w:rsidRPr="00FB7915" w:rsidRDefault="00FB7915" w:rsidP="00FB7915">
      <w:pPr>
        <w:autoSpaceDE w:val="0"/>
        <w:autoSpaceDN w:val="0"/>
        <w:adjustRightInd w:val="0"/>
        <w:spacing w:after="0"/>
        <w:ind w:firstLine="709"/>
        <w:jc w:val="both"/>
        <w:rPr>
          <w:rFonts w:eastAsia="Calibri" w:cs="Times New Roman"/>
          <w:b/>
          <w:bCs/>
          <w:sz w:val="24"/>
          <w:szCs w:val="24"/>
          <w:lang w:val="kk-KZ"/>
        </w:rPr>
      </w:pPr>
      <w:r w:rsidRPr="00FB7915">
        <w:rPr>
          <w:rFonts w:eastAsia="Calibri" w:cs="Times New Roman"/>
          <w:b/>
          <w:bCs/>
          <w:sz w:val="24"/>
          <w:szCs w:val="24"/>
          <w:lang w:val="kk-KZ"/>
        </w:rPr>
        <w:t>Түйін сөздер</w:t>
      </w:r>
      <w:r w:rsidRPr="00FB7915">
        <w:rPr>
          <w:rFonts w:eastAsia="Calibri" w:cs="Times New Roman"/>
          <w:sz w:val="24"/>
          <w:szCs w:val="24"/>
          <w:lang w:val="kk-KZ"/>
        </w:rPr>
        <w:t xml:space="preserve">: </w:t>
      </w:r>
      <w:r w:rsidRPr="00FB7915">
        <w:rPr>
          <w:rStyle w:val="y2iqfc"/>
          <w:rFonts w:cs="Times New Roman"/>
          <w:color w:val="000000" w:themeColor="text1"/>
          <w:sz w:val="24"/>
          <w:szCs w:val="24"/>
          <w:lang w:val="kk-KZ"/>
        </w:rPr>
        <w:t xml:space="preserve">арнайы экономикалық аймақтар, Қазақстан, экономикалық өсу, ынталандыру құралдары, инвестиция </w:t>
      </w:r>
      <w:r w:rsidRPr="00FB7915">
        <w:rPr>
          <w:rFonts w:cs="Times New Roman"/>
          <w:color w:val="FF0000"/>
          <w:sz w:val="24"/>
          <w:szCs w:val="24"/>
          <w:lang w:val="kk-KZ"/>
        </w:rPr>
        <w:t>[7 сөз]</w:t>
      </w:r>
      <w:r w:rsidRPr="00FB7915">
        <w:rPr>
          <w:rFonts w:cs="Times New Roman"/>
          <w:sz w:val="24"/>
          <w:szCs w:val="24"/>
          <w:lang w:val="kk-KZ"/>
        </w:rPr>
        <w:t>.</w:t>
      </w:r>
    </w:p>
    <w:p w14:paraId="7A645856" w14:textId="77777777" w:rsidR="00FB7915" w:rsidRDefault="00FB7915" w:rsidP="00FB7915">
      <w:pPr>
        <w:spacing w:after="0"/>
        <w:ind w:firstLine="709"/>
        <w:contextualSpacing/>
        <w:jc w:val="both"/>
        <w:rPr>
          <w:rFonts w:eastAsia="Calibri" w:cs="Times New Roman"/>
          <w:sz w:val="24"/>
          <w:szCs w:val="24"/>
          <w:lang w:val="en-US"/>
        </w:rPr>
      </w:pPr>
    </w:p>
    <w:p w14:paraId="093CBE7C" w14:textId="77777777" w:rsidR="00FB7915" w:rsidRPr="002E258B" w:rsidRDefault="00FB7915" w:rsidP="00FB7915">
      <w:pPr>
        <w:spacing w:after="0"/>
        <w:ind w:firstLine="709"/>
        <w:contextualSpacing/>
        <w:jc w:val="both"/>
        <w:rPr>
          <w:rStyle w:val="a8"/>
          <w:rFonts w:eastAsia="Calibri" w:cs="Times New Roman"/>
          <w:sz w:val="24"/>
          <w:szCs w:val="24"/>
          <w:lang w:val="kk-KZ"/>
        </w:rPr>
      </w:pPr>
      <w:r w:rsidRPr="002E258B">
        <w:rPr>
          <w:rFonts w:eastAsia="Calibri" w:cs="Times New Roman"/>
          <w:sz w:val="24"/>
          <w:szCs w:val="24"/>
          <w:lang w:val="en-US"/>
        </w:rPr>
        <w:t xml:space="preserve">*Corresponding author email: </w:t>
      </w:r>
      <w:hyperlink r:id="rId9" w:history="1">
        <w:r w:rsidRPr="002E258B">
          <w:rPr>
            <w:rStyle w:val="a8"/>
            <w:rFonts w:eastAsia="Calibri" w:cs="Times New Roman"/>
            <w:sz w:val="24"/>
            <w:szCs w:val="24"/>
            <w:lang w:val="kk-KZ"/>
          </w:rPr>
          <w:t>22130202@stu.sdu.edu.kz</w:t>
        </w:r>
      </w:hyperlink>
    </w:p>
    <w:p w14:paraId="237E0324" w14:textId="77777777" w:rsidR="00FB7915" w:rsidRPr="00FB7915" w:rsidRDefault="00FB7915" w:rsidP="002E258B">
      <w:pPr>
        <w:spacing w:after="0"/>
        <w:ind w:firstLine="709"/>
        <w:jc w:val="center"/>
        <w:rPr>
          <w:rFonts w:cs="Times New Roman"/>
          <w:b/>
          <w:sz w:val="24"/>
          <w:szCs w:val="24"/>
          <w:lang w:val="en-US"/>
        </w:rPr>
      </w:pPr>
    </w:p>
    <w:p w14:paraId="7C8C5E96" w14:textId="5733F2B7" w:rsidR="003D6CEA" w:rsidRPr="00F717D4" w:rsidRDefault="002D169F" w:rsidP="002E258B">
      <w:pPr>
        <w:spacing w:after="0"/>
        <w:ind w:firstLine="709"/>
        <w:jc w:val="center"/>
        <w:rPr>
          <w:rFonts w:cs="Times New Roman"/>
          <w:b/>
          <w:color w:val="FF0000"/>
          <w:sz w:val="24"/>
          <w:szCs w:val="24"/>
        </w:rPr>
      </w:pPr>
      <w:r w:rsidRPr="00F717D4">
        <w:rPr>
          <w:rFonts w:cs="Times New Roman"/>
          <w:b/>
          <w:color w:val="FF0000"/>
          <w:sz w:val="24"/>
          <w:szCs w:val="24"/>
        </w:rPr>
        <w:t>ТЕКСТ ЗАГОЛОВКА</w:t>
      </w:r>
    </w:p>
    <w:p w14:paraId="2291A2BE" w14:textId="77777777" w:rsidR="003D6CEA" w:rsidRPr="002E258B" w:rsidRDefault="003D6CEA" w:rsidP="002E258B">
      <w:pPr>
        <w:spacing w:after="0"/>
        <w:ind w:firstLine="709"/>
        <w:contextualSpacing/>
        <w:jc w:val="center"/>
        <w:rPr>
          <w:rFonts w:eastAsia="Calibri" w:cs="Times New Roman"/>
          <w:b/>
          <w:bCs/>
          <w:sz w:val="24"/>
          <w:szCs w:val="24"/>
        </w:rPr>
      </w:pPr>
    </w:p>
    <w:p w14:paraId="5CDAABA8" w14:textId="6247E6A7" w:rsidR="002D24CE" w:rsidRPr="00E339F8" w:rsidRDefault="002D24CE" w:rsidP="002E258B">
      <w:pPr>
        <w:spacing w:after="0"/>
        <w:ind w:firstLine="709"/>
        <w:contextualSpacing/>
        <w:jc w:val="center"/>
        <w:rPr>
          <w:rFonts w:eastAsia="Calibri" w:cs="Times New Roman"/>
          <w:b/>
          <w:bCs/>
          <w:sz w:val="24"/>
          <w:szCs w:val="24"/>
        </w:rPr>
      </w:pPr>
      <w:r w:rsidRPr="002E258B">
        <w:rPr>
          <w:rFonts w:eastAsia="Calibri" w:cs="Times New Roman"/>
          <w:b/>
          <w:bCs/>
          <w:sz w:val="24"/>
          <w:szCs w:val="24"/>
        </w:rPr>
        <w:t>А. Шаяхмет</w:t>
      </w:r>
      <w:r w:rsidRPr="00E339F8">
        <w:rPr>
          <w:rFonts w:eastAsia="Calibri" w:cs="Times New Roman"/>
          <w:b/>
          <w:bCs/>
          <w:sz w:val="24"/>
          <w:szCs w:val="24"/>
          <w:vertAlign w:val="superscript"/>
        </w:rPr>
        <w:t>1*</w:t>
      </w:r>
      <w:r w:rsidRPr="002E258B">
        <w:rPr>
          <w:rFonts w:eastAsia="Calibri" w:cs="Times New Roman"/>
          <w:b/>
          <w:bCs/>
          <w:sz w:val="24"/>
          <w:szCs w:val="24"/>
        </w:rPr>
        <w:t>,</w:t>
      </w:r>
      <w:r w:rsidRPr="002E258B">
        <w:rPr>
          <w:rFonts w:cs="Times New Roman"/>
          <w:b/>
          <w:bCs/>
          <w:sz w:val="24"/>
          <w:szCs w:val="24"/>
        </w:rPr>
        <w:t xml:space="preserve"> </w:t>
      </w:r>
      <w:proofErr w:type="spellStart"/>
      <w:r w:rsidR="006A2C82" w:rsidRPr="002E258B">
        <w:rPr>
          <w:rFonts w:eastAsia="Calibri" w:cs="Times New Roman"/>
          <w:b/>
          <w:bCs/>
          <w:sz w:val="24"/>
          <w:szCs w:val="24"/>
          <w:lang w:val="en-US"/>
        </w:rPr>
        <w:t>Zh</w:t>
      </w:r>
      <w:proofErr w:type="spellEnd"/>
      <w:r w:rsidR="006A2C82" w:rsidRPr="002E258B">
        <w:rPr>
          <w:rFonts w:eastAsia="Calibri" w:cs="Times New Roman"/>
          <w:b/>
          <w:bCs/>
          <w:sz w:val="24"/>
          <w:szCs w:val="24"/>
          <w:lang w:val="kk-KZ"/>
        </w:rPr>
        <w:t xml:space="preserve">. </w:t>
      </w:r>
      <w:proofErr w:type="spellStart"/>
      <w:r w:rsidR="006A2C82" w:rsidRPr="002E258B">
        <w:rPr>
          <w:rFonts w:eastAsia="Calibri" w:cs="Times New Roman"/>
          <w:b/>
          <w:bCs/>
          <w:sz w:val="24"/>
          <w:szCs w:val="24"/>
          <w:lang w:val="en-US"/>
        </w:rPr>
        <w:t>Usseno</w:t>
      </w:r>
      <w:proofErr w:type="spellEnd"/>
      <w:r w:rsidR="006A2C82" w:rsidRPr="002E258B">
        <w:rPr>
          <w:rFonts w:eastAsia="Calibri" w:cs="Times New Roman"/>
          <w:b/>
          <w:bCs/>
          <w:sz w:val="24"/>
          <w:szCs w:val="24"/>
          <w:lang w:val="kk-KZ"/>
        </w:rPr>
        <w:t>va</w:t>
      </w:r>
      <w:r w:rsidR="006A2C82" w:rsidRPr="00E339F8">
        <w:rPr>
          <w:rFonts w:eastAsia="Calibri" w:cs="Times New Roman"/>
          <w:b/>
          <w:bCs/>
          <w:sz w:val="24"/>
          <w:szCs w:val="24"/>
          <w:vertAlign w:val="superscript"/>
        </w:rPr>
        <w:t>2</w:t>
      </w:r>
    </w:p>
    <w:p w14:paraId="4BF836B8" w14:textId="77777777" w:rsidR="002D24CE" w:rsidRPr="002E258B" w:rsidRDefault="002D24CE" w:rsidP="002E258B">
      <w:pPr>
        <w:spacing w:after="0"/>
        <w:ind w:firstLine="709"/>
        <w:contextualSpacing/>
        <w:jc w:val="center"/>
        <w:rPr>
          <w:rFonts w:eastAsia="Calibri" w:cs="Times New Roman"/>
          <w:sz w:val="24"/>
          <w:szCs w:val="24"/>
          <w:lang w:val="kk-KZ"/>
        </w:rPr>
      </w:pPr>
    </w:p>
    <w:p w14:paraId="2A1A1C2D" w14:textId="4865942B" w:rsidR="002D24CE" w:rsidRPr="002E258B" w:rsidRDefault="002D24CE" w:rsidP="002E258B">
      <w:pPr>
        <w:spacing w:after="0"/>
        <w:ind w:firstLine="709"/>
        <w:contextualSpacing/>
        <w:jc w:val="center"/>
        <w:rPr>
          <w:rFonts w:eastAsia="Calibri" w:cs="Times New Roman"/>
          <w:sz w:val="24"/>
          <w:szCs w:val="24"/>
          <w:lang w:val="kk-KZ"/>
        </w:rPr>
      </w:pPr>
      <w:r w:rsidRPr="002E258B">
        <w:rPr>
          <w:rFonts w:eastAsia="Calibri" w:cs="Times New Roman"/>
          <w:sz w:val="24"/>
          <w:szCs w:val="24"/>
          <w:vertAlign w:val="superscript"/>
        </w:rPr>
        <w:t xml:space="preserve">1 </w:t>
      </w:r>
      <w:r w:rsidRPr="002E258B">
        <w:rPr>
          <w:rFonts w:eastAsia="Calibri" w:cs="Times New Roman"/>
          <w:sz w:val="24"/>
          <w:szCs w:val="24"/>
          <w:lang w:val="kk-KZ"/>
        </w:rPr>
        <w:t>Университет имени Сулеймана Демиреля, Алматы, Казахстан</w:t>
      </w:r>
    </w:p>
    <w:p w14:paraId="11D483C9" w14:textId="12309D8F" w:rsidR="002D24CE" w:rsidRPr="002E258B" w:rsidRDefault="002D24CE" w:rsidP="002E258B">
      <w:pPr>
        <w:spacing w:after="0"/>
        <w:ind w:firstLine="709"/>
        <w:contextualSpacing/>
        <w:jc w:val="center"/>
        <w:rPr>
          <w:rFonts w:eastAsia="Calibri" w:cs="Times New Roman"/>
          <w:sz w:val="24"/>
          <w:szCs w:val="24"/>
          <w:lang w:val="kk-KZ"/>
        </w:rPr>
      </w:pPr>
      <w:r w:rsidRPr="002E258B">
        <w:rPr>
          <w:rFonts w:eastAsia="Calibri" w:cs="Times New Roman"/>
          <w:sz w:val="24"/>
          <w:szCs w:val="24"/>
          <w:vertAlign w:val="superscript"/>
          <w:lang w:val="kk-KZ"/>
        </w:rPr>
        <w:t>2</w:t>
      </w:r>
      <w:r w:rsidRPr="002E258B">
        <w:rPr>
          <w:rFonts w:cs="Times New Roman"/>
          <w:sz w:val="24"/>
          <w:szCs w:val="24"/>
          <w:vertAlign w:val="superscript"/>
          <w:lang w:val="kk-KZ"/>
        </w:rPr>
        <w:t xml:space="preserve"> </w:t>
      </w:r>
      <w:r w:rsidRPr="002E258B">
        <w:rPr>
          <w:rFonts w:cs="Times New Roman"/>
          <w:sz w:val="24"/>
          <w:szCs w:val="24"/>
          <w:lang w:val="kk-KZ"/>
        </w:rPr>
        <w:t>Yogyakarta State University, Yogyakarta c., Jalan Colombo No 1, Karangmalang, Indonesia</w:t>
      </w:r>
    </w:p>
    <w:p w14:paraId="20D07D47" w14:textId="3A36F1B7" w:rsidR="002D24CE" w:rsidRPr="002E258B" w:rsidRDefault="002D24CE" w:rsidP="002E258B">
      <w:pPr>
        <w:spacing w:after="0"/>
        <w:ind w:firstLine="709"/>
        <w:contextualSpacing/>
        <w:jc w:val="center"/>
        <w:rPr>
          <w:rFonts w:eastAsia="Calibri" w:cs="Times New Roman"/>
          <w:sz w:val="24"/>
          <w:szCs w:val="24"/>
          <w:lang w:val="kk-KZ"/>
        </w:rPr>
      </w:pPr>
      <w:r w:rsidRPr="002E258B">
        <w:rPr>
          <w:rFonts w:eastAsia="Calibri" w:cs="Times New Roman"/>
          <w:sz w:val="24"/>
          <w:szCs w:val="24"/>
          <w:lang w:val="kk-KZ"/>
        </w:rPr>
        <w:t xml:space="preserve">Email: </w:t>
      </w:r>
      <w:hyperlink r:id="rId10" w:history="1">
        <w:r w:rsidRPr="002E258B">
          <w:rPr>
            <w:rStyle w:val="a8"/>
            <w:rFonts w:eastAsia="Calibri" w:cs="Times New Roman"/>
            <w:sz w:val="24"/>
            <w:szCs w:val="24"/>
            <w:lang w:val="kk-KZ"/>
          </w:rPr>
          <w:t>22130202@stu.sdu.edu.kz</w:t>
        </w:r>
      </w:hyperlink>
      <w:r w:rsidRPr="002E258B">
        <w:rPr>
          <w:rFonts w:eastAsia="Calibri" w:cs="Times New Roman"/>
          <w:sz w:val="24"/>
          <w:szCs w:val="24"/>
          <w:lang w:val="kk-KZ"/>
        </w:rPr>
        <w:t xml:space="preserve">   </w:t>
      </w:r>
      <w:hyperlink r:id="rId11" w:history="1">
        <w:r w:rsidRPr="002E258B">
          <w:rPr>
            <w:rStyle w:val="a8"/>
            <w:rFonts w:cs="Times New Roman"/>
            <w:sz w:val="24"/>
            <w:szCs w:val="24"/>
            <w:lang w:val="en-US"/>
          </w:rPr>
          <w:t>usenova.zhanna@gmail.com</w:t>
        </w:r>
      </w:hyperlink>
    </w:p>
    <w:p w14:paraId="3210FF24" w14:textId="77777777" w:rsidR="00820DFF" w:rsidRPr="002E258B" w:rsidRDefault="00820DFF" w:rsidP="002E258B">
      <w:pPr>
        <w:spacing w:after="0"/>
        <w:ind w:firstLine="709"/>
        <w:contextualSpacing/>
        <w:jc w:val="center"/>
        <w:rPr>
          <w:rFonts w:eastAsia="Calibri" w:cs="Times New Roman"/>
          <w:sz w:val="24"/>
          <w:szCs w:val="24"/>
          <w:lang w:val="en-US"/>
        </w:rPr>
      </w:pPr>
    </w:p>
    <w:p w14:paraId="5118DB9F" w14:textId="77777777" w:rsidR="00820DFF" w:rsidRPr="002E258B" w:rsidRDefault="00820DFF" w:rsidP="002E258B">
      <w:pPr>
        <w:spacing w:after="0"/>
        <w:ind w:firstLine="709"/>
        <w:contextualSpacing/>
        <w:jc w:val="both"/>
        <w:rPr>
          <w:rFonts w:eastAsia="Calibri" w:cs="Times New Roman"/>
          <w:sz w:val="24"/>
          <w:szCs w:val="24"/>
          <w:lang w:val="kk-KZ"/>
        </w:rPr>
      </w:pPr>
    </w:p>
    <w:p w14:paraId="0938A33A" w14:textId="77777777" w:rsidR="002D24CE" w:rsidRPr="002E258B" w:rsidRDefault="002D24CE" w:rsidP="002E258B">
      <w:pPr>
        <w:spacing w:after="0"/>
        <w:ind w:firstLine="709"/>
        <w:contextualSpacing/>
        <w:jc w:val="both"/>
        <w:rPr>
          <w:rFonts w:eastAsia="Calibri" w:cs="Times New Roman"/>
          <w:b/>
          <w:bCs/>
          <w:sz w:val="24"/>
          <w:szCs w:val="24"/>
          <w:lang w:val="en-US"/>
        </w:rPr>
      </w:pPr>
    </w:p>
    <w:p w14:paraId="6E6CC818" w14:textId="64B60EC0" w:rsidR="002D24CE" w:rsidRPr="002E258B" w:rsidRDefault="002D24CE" w:rsidP="002E258B">
      <w:pPr>
        <w:spacing w:after="0"/>
        <w:ind w:firstLine="709"/>
        <w:jc w:val="both"/>
        <w:rPr>
          <w:rFonts w:cs="Times New Roman"/>
          <w:sz w:val="24"/>
          <w:szCs w:val="24"/>
        </w:rPr>
      </w:pPr>
      <w:r w:rsidRPr="002E258B">
        <w:rPr>
          <w:rFonts w:cs="Times New Roman"/>
          <w:b/>
          <w:sz w:val="24"/>
          <w:szCs w:val="24"/>
        </w:rPr>
        <w:t>Аннотация.</w:t>
      </w:r>
      <w:r w:rsidRPr="002E258B">
        <w:rPr>
          <w:rFonts w:cs="Times New Roman"/>
          <w:sz w:val="24"/>
          <w:szCs w:val="24"/>
        </w:rPr>
        <w:t xml:space="preserve"> Данная статья посвящена исследованию роли специальных экономических зон (СЭЗ) в Казахстане как эффективного инструмента стимулирования экономического роста. </w:t>
      </w:r>
    </w:p>
    <w:p w14:paraId="5CB16771" w14:textId="77777777" w:rsidR="002D24CE" w:rsidRPr="002E258B" w:rsidRDefault="002D24CE" w:rsidP="002E258B">
      <w:pPr>
        <w:pStyle w:val="aa"/>
        <w:ind w:firstLine="709"/>
        <w:jc w:val="both"/>
      </w:pPr>
      <w:r w:rsidRPr="002E258B">
        <w:t xml:space="preserve">Статья анализирует опыт функционирования специальных экономических зон в Казахстане, выявляет их основные характеристики и преимущества. Основное внимание уделяется экономическим и социальным эффектам, достигнутым благодаря созданию и развитию подобных зон. Рассматривается влияние СЭЗ на промышленное развитие, инновационную активность, снижение безработицы и содействие технологическому прогрессу в стране…. </w:t>
      </w:r>
      <w:r w:rsidRPr="002E258B">
        <w:rPr>
          <w:color w:val="FF0000"/>
        </w:rPr>
        <w:t>[150-200</w:t>
      </w:r>
      <w:r w:rsidRPr="002E258B">
        <w:rPr>
          <w:color w:val="FF0000"/>
          <w:spacing w:val="-3"/>
        </w:rPr>
        <w:t xml:space="preserve"> </w:t>
      </w:r>
      <w:r w:rsidRPr="002E258B">
        <w:rPr>
          <w:color w:val="FF0000"/>
        </w:rPr>
        <w:t>слов]</w:t>
      </w:r>
      <w:r w:rsidRPr="002E258B">
        <w:t>.</w:t>
      </w:r>
    </w:p>
    <w:p w14:paraId="3E055A7A" w14:textId="6DDB17FC" w:rsidR="002D24CE" w:rsidRPr="002E258B" w:rsidRDefault="002D24CE" w:rsidP="002E258B">
      <w:pPr>
        <w:spacing w:after="0"/>
        <w:ind w:firstLine="709"/>
        <w:contextualSpacing/>
        <w:jc w:val="both"/>
        <w:rPr>
          <w:rFonts w:eastAsia="Calibri" w:cs="Times New Roman"/>
          <w:sz w:val="24"/>
          <w:szCs w:val="24"/>
        </w:rPr>
      </w:pPr>
      <w:r w:rsidRPr="002E258B">
        <w:rPr>
          <w:rFonts w:eastAsia="Calibri" w:cs="Times New Roman"/>
          <w:b/>
          <w:sz w:val="24"/>
          <w:szCs w:val="24"/>
        </w:rPr>
        <w:t>Ключевые слова:</w:t>
      </w:r>
      <w:r w:rsidRPr="002E258B">
        <w:rPr>
          <w:rFonts w:cs="Times New Roman"/>
          <w:i/>
          <w:sz w:val="24"/>
          <w:szCs w:val="24"/>
        </w:rPr>
        <w:t xml:space="preserve"> </w:t>
      </w:r>
      <w:r w:rsidRPr="002E258B">
        <w:rPr>
          <w:rFonts w:cs="Times New Roman"/>
          <w:sz w:val="24"/>
          <w:szCs w:val="24"/>
        </w:rPr>
        <w:t>специальные экономические зоны, Казахстан, экономический рост, инструменты стимулирования, инвестиции, инновации</w:t>
      </w:r>
      <w:r w:rsidRPr="002E258B">
        <w:rPr>
          <w:rFonts w:cs="Times New Roman"/>
          <w:i/>
          <w:sz w:val="24"/>
          <w:szCs w:val="24"/>
        </w:rPr>
        <w:t xml:space="preserve"> </w:t>
      </w:r>
      <w:r w:rsidRPr="002E258B">
        <w:rPr>
          <w:rFonts w:cs="Times New Roman"/>
          <w:color w:val="FF0000"/>
          <w:sz w:val="24"/>
          <w:szCs w:val="24"/>
        </w:rPr>
        <w:t>[до 7</w:t>
      </w:r>
      <w:r w:rsidRPr="002E258B">
        <w:rPr>
          <w:rFonts w:cs="Times New Roman"/>
          <w:color w:val="FF0000"/>
          <w:spacing w:val="-3"/>
          <w:sz w:val="24"/>
          <w:szCs w:val="24"/>
        </w:rPr>
        <w:t xml:space="preserve"> </w:t>
      </w:r>
      <w:r w:rsidRPr="002E258B">
        <w:rPr>
          <w:rFonts w:cs="Times New Roman"/>
          <w:color w:val="FF0000"/>
          <w:sz w:val="24"/>
          <w:szCs w:val="24"/>
        </w:rPr>
        <w:t>слов]</w:t>
      </w:r>
      <w:r w:rsidRPr="002E258B">
        <w:rPr>
          <w:rFonts w:cs="Times New Roman"/>
          <w:sz w:val="24"/>
          <w:szCs w:val="24"/>
        </w:rPr>
        <w:t>.</w:t>
      </w:r>
    </w:p>
    <w:p w14:paraId="4842EBDB" w14:textId="77777777" w:rsidR="00820DFF" w:rsidRPr="002E258B" w:rsidRDefault="00820DFF" w:rsidP="002E258B">
      <w:pPr>
        <w:pStyle w:val="aa"/>
        <w:ind w:firstLine="709"/>
        <w:jc w:val="both"/>
      </w:pPr>
    </w:p>
    <w:p w14:paraId="0BD7E5E9" w14:textId="3DCBFF47" w:rsidR="00820DFF" w:rsidRPr="002E258B" w:rsidRDefault="00820DFF" w:rsidP="002E258B">
      <w:pPr>
        <w:pStyle w:val="aa"/>
        <w:numPr>
          <w:ilvl w:val="0"/>
          <w:numId w:val="4"/>
        </w:numPr>
        <w:ind w:left="0" w:firstLine="709"/>
        <w:jc w:val="both"/>
        <w:rPr>
          <w:b/>
          <w:bCs/>
          <w:i/>
          <w:iCs/>
        </w:rPr>
      </w:pPr>
      <w:proofErr w:type="spellStart"/>
      <w:r w:rsidRPr="002E258B">
        <w:rPr>
          <w:b/>
          <w:bCs/>
          <w:i/>
          <w:iCs/>
        </w:rPr>
        <w:t>М</w:t>
      </w:r>
      <w:r w:rsidR="00F717D4">
        <w:rPr>
          <w:b/>
          <w:bCs/>
          <w:i/>
          <w:iCs/>
        </w:rPr>
        <w:t>ақаланың</w:t>
      </w:r>
      <w:proofErr w:type="spellEnd"/>
      <w:r w:rsidR="00F717D4">
        <w:rPr>
          <w:b/>
          <w:bCs/>
          <w:i/>
          <w:iCs/>
        </w:rPr>
        <w:t xml:space="preserve"> м</w:t>
      </w:r>
      <w:r w:rsidRPr="002E258B">
        <w:rPr>
          <w:b/>
          <w:bCs/>
          <w:i/>
          <w:iCs/>
        </w:rPr>
        <w:t xml:space="preserve">ин. </w:t>
      </w:r>
      <w:proofErr w:type="spellStart"/>
      <w:r w:rsidR="00F717D4">
        <w:rPr>
          <w:b/>
          <w:bCs/>
          <w:i/>
          <w:iCs/>
        </w:rPr>
        <w:t>көлемі</w:t>
      </w:r>
      <w:proofErr w:type="spellEnd"/>
      <w:r w:rsidRPr="002E258B">
        <w:rPr>
          <w:b/>
          <w:bCs/>
          <w:i/>
          <w:iCs/>
        </w:rPr>
        <w:t xml:space="preserve"> </w:t>
      </w:r>
      <w:proofErr w:type="gramStart"/>
      <w:r w:rsidRPr="002E258B">
        <w:rPr>
          <w:b/>
          <w:bCs/>
          <w:i/>
          <w:iCs/>
        </w:rPr>
        <w:t xml:space="preserve">– </w:t>
      </w:r>
      <w:r w:rsidRPr="002E258B">
        <w:rPr>
          <w:i/>
          <w:iCs/>
          <w:lang w:val="kk-KZ"/>
        </w:rPr>
        <w:t xml:space="preserve"> </w:t>
      </w:r>
      <w:r w:rsidRPr="002E258B">
        <w:rPr>
          <w:i/>
          <w:iCs/>
          <w:color w:val="FF0000"/>
        </w:rPr>
        <w:t>6</w:t>
      </w:r>
      <w:proofErr w:type="gramEnd"/>
      <w:r w:rsidRPr="002E258B">
        <w:rPr>
          <w:i/>
          <w:iCs/>
          <w:color w:val="FF0000"/>
        </w:rPr>
        <w:t xml:space="preserve"> </w:t>
      </w:r>
      <w:r w:rsidR="00F717D4">
        <w:rPr>
          <w:i/>
          <w:iCs/>
          <w:color w:val="FF0000"/>
        </w:rPr>
        <w:t>бет</w:t>
      </w:r>
      <w:r w:rsidRPr="002E258B">
        <w:rPr>
          <w:i/>
          <w:iCs/>
          <w:color w:val="FF0000"/>
        </w:rPr>
        <w:t xml:space="preserve">  </w:t>
      </w:r>
      <w:proofErr w:type="spellStart"/>
      <w:r w:rsidRPr="002E258B">
        <w:rPr>
          <w:i/>
          <w:iCs/>
        </w:rPr>
        <w:t>аннотаци</w:t>
      </w:r>
      <w:r w:rsidR="00F717D4">
        <w:rPr>
          <w:i/>
          <w:iCs/>
        </w:rPr>
        <w:t>ялар</w:t>
      </w:r>
      <w:proofErr w:type="spellEnd"/>
      <w:r w:rsidR="00F717D4">
        <w:rPr>
          <w:i/>
          <w:iCs/>
        </w:rPr>
        <w:t xml:space="preserve"> мен </w:t>
      </w:r>
      <w:proofErr w:type="spellStart"/>
      <w:r w:rsidR="00F717D4">
        <w:rPr>
          <w:i/>
          <w:iCs/>
        </w:rPr>
        <w:t>библиографияны</w:t>
      </w:r>
      <w:proofErr w:type="spellEnd"/>
      <w:r w:rsidR="00F717D4">
        <w:rPr>
          <w:i/>
          <w:iCs/>
        </w:rPr>
        <w:t xml:space="preserve"> </w:t>
      </w:r>
      <w:proofErr w:type="spellStart"/>
      <w:r w:rsidR="00F717D4">
        <w:rPr>
          <w:i/>
          <w:iCs/>
        </w:rPr>
        <w:t>қоспағанда</w:t>
      </w:r>
      <w:proofErr w:type="spellEnd"/>
    </w:p>
    <w:p w14:paraId="1ACFAE22" w14:textId="4A7DE708" w:rsidR="00820DFF" w:rsidRPr="002E258B" w:rsidRDefault="00820DFF" w:rsidP="002E258B">
      <w:pPr>
        <w:pStyle w:val="aa"/>
        <w:numPr>
          <w:ilvl w:val="0"/>
          <w:numId w:val="4"/>
        </w:numPr>
        <w:ind w:left="0" w:firstLine="709"/>
        <w:jc w:val="both"/>
        <w:rPr>
          <w:b/>
          <w:bCs/>
          <w:i/>
          <w:iCs/>
        </w:rPr>
      </w:pPr>
      <w:proofErr w:type="spellStart"/>
      <w:r w:rsidRPr="002E258B">
        <w:rPr>
          <w:b/>
          <w:bCs/>
          <w:i/>
          <w:iCs/>
        </w:rPr>
        <w:t>М</w:t>
      </w:r>
      <w:r w:rsidR="00F717D4">
        <w:rPr>
          <w:b/>
          <w:bCs/>
          <w:i/>
          <w:iCs/>
        </w:rPr>
        <w:t>ақаланың</w:t>
      </w:r>
      <w:proofErr w:type="spellEnd"/>
      <w:r w:rsidR="00F717D4">
        <w:rPr>
          <w:b/>
          <w:bCs/>
          <w:i/>
          <w:iCs/>
        </w:rPr>
        <w:t xml:space="preserve"> м</w:t>
      </w:r>
      <w:r w:rsidRPr="002E258B">
        <w:rPr>
          <w:b/>
          <w:bCs/>
          <w:i/>
          <w:iCs/>
        </w:rPr>
        <w:t xml:space="preserve">акс. </w:t>
      </w:r>
      <w:proofErr w:type="spellStart"/>
      <w:r w:rsidR="00F717D4">
        <w:rPr>
          <w:b/>
          <w:bCs/>
          <w:i/>
          <w:iCs/>
        </w:rPr>
        <w:t>көлемі</w:t>
      </w:r>
      <w:proofErr w:type="spellEnd"/>
      <w:r w:rsidRPr="002E258B">
        <w:rPr>
          <w:b/>
          <w:bCs/>
          <w:i/>
          <w:iCs/>
        </w:rPr>
        <w:t xml:space="preserve"> – </w:t>
      </w:r>
      <w:r w:rsidR="00E03F60" w:rsidRPr="002E258B">
        <w:rPr>
          <w:i/>
          <w:iCs/>
          <w:color w:val="FF0000"/>
        </w:rPr>
        <w:t xml:space="preserve">10 </w:t>
      </w:r>
      <w:proofErr w:type="gramStart"/>
      <w:r w:rsidR="00F717D4">
        <w:rPr>
          <w:i/>
          <w:iCs/>
          <w:color w:val="FF0000"/>
        </w:rPr>
        <w:t>бет</w:t>
      </w:r>
      <w:r w:rsidRPr="002E258B">
        <w:rPr>
          <w:i/>
          <w:iCs/>
          <w:color w:val="FF0000"/>
        </w:rPr>
        <w:t xml:space="preserve">  </w:t>
      </w:r>
      <w:proofErr w:type="spellStart"/>
      <w:r w:rsidR="00F717D4">
        <w:rPr>
          <w:i/>
          <w:iCs/>
        </w:rPr>
        <w:t>аннотациялар</w:t>
      </w:r>
      <w:proofErr w:type="spellEnd"/>
      <w:proofErr w:type="gramEnd"/>
      <w:r w:rsidR="00F717D4">
        <w:rPr>
          <w:i/>
          <w:iCs/>
        </w:rPr>
        <w:t xml:space="preserve"> мен </w:t>
      </w:r>
      <w:proofErr w:type="spellStart"/>
      <w:r w:rsidR="00F717D4">
        <w:rPr>
          <w:i/>
          <w:iCs/>
        </w:rPr>
        <w:t>сілтемелер</w:t>
      </w:r>
      <w:proofErr w:type="spellEnd"/>
      <w:r w:rsidR="00F717D4">
        <w:rPr>
          <w:i/>
          <w:iCs/>
        </w:rPr>
        <w:t xml:space="preserve"> </w:t>
      </w:r>
      <w:proofErr w:type="spellStart"/>
      <w:r w:rsidR="00F717D4">
        <w:rPr>
          <w:i/>
          <w:iCs/>
        </w:rPr>
        <w:t>қоспағанда</w:t>
      </w:r>
      <w:proofErr w:type="spellEnd"/>
      <w:r w:rsidRPr="002E258B">
        <w:rPr>
          <w:i/>
          <w:iCs/>
        </w:rPr>
        <w:t>.</w:t>
      </w:r>
    </w:p>
    <w:p w14:paraId="52B944AE" w14:textId="77777777" w:rsidR="00F717D4" w:rsidRPr="00F717D4" w:rsidRDefault="00F717D4" w:rsidP="002E258B">
      <w:pPr>
        <w:pStyle w:val="aa"/>
        <w:numPr>
          <w:ilvl w:val="0"/>
          <w:numId w:val="4"/>
        </w:numPr>
        <w:ind w:left="0" w:firstLine="709"/>
        <w:jc w:val="both"/>
      </w:pPr>
      <w:proofErr w:type="spellStart"/>
      <w:r>
        <w:rPr>
          <w:b/>
          <w:bCs/>
          <w:i/>
          <w:iCs/>
        </w:rPr>
        <w:t>Мақаланың</w:t>
      </w:r>
      <w:proofErr w:type="spellEnd"/>
      <w:r>
        <w:rPr>
          <w:b/>
          <w:bCs/>
          <w:i/>
          <w:iCs/>
        </w:rPr>
        <w:t xml:space="preserve"> </w:t>
      </w:r>
      <w:proofErr w:type="spellStart"/>
      <w:r>
        <w:rPr>
          <w:b/>
          <w:bCs/>
          <w:i/>
          <w:iCs/>
        </w:rPr>
        <w:t>мәтінінде</w:t>
      </w:r>
      <w:proofErr w:type="spellEnd"/>
      <w:r w:rsidR="00820DFF" w:rsidRPr="002E258B">
        <w:rPr>
          <w:b/>
          <w:i/>
        </w:rPr>
        <w:t>:</w:t>
      </w:r>
      <w:r w:rsidR="00820DFF" w:rsidRPr="002E258B">
        <w:t xml:space="preserve"> </w:t>
      </w:r>
      <w:proofErr w:type="spellStart"/>
      <w:r>
        <w:rPr>
          <w:bCs/>
          <w:iCs/>
        </w:rPr>
        <w:t>Кіріспе</w:t>
      </w:r>
      <w:proofErr w:type="spellEnd"/>
      <w:r w:rsidR="00820DFF" w:rsidRPr="002E258B">
        <w:rPr>
          <w:bCs/>
          <w:iCs/>
        </w:rPr>
        <w:t xml:space="preserve">, </w:t>
      </w:r>
      <w:proofErr w:type="spellStart"/>
      <w:r>
        <w:rPr>
          <w:bCs/>
          <w:iCs/>
        </w:rPr>
        <w:t>негізгі</w:t>
      </w:r>
      <w:proofErr w:type="spellEnd"/>
      <w:r>
        <w:rPr>
          <w:bCs/>
          <w:iCs/>
        </w:rPr>
        <w:t xml:space="preserve"> </w:t>
      </w:r>
      <w:proofErr w:type="spellStart"/>
      <w:r>
        <w:rPr>
          <w:bCs/>
          <w:iCs/>
        </w:rPr>
        <w:t>ойлар</w:t>
      </w:r>
      <w:proofErr w:type="spellEnd"/>
      <w:r w:rsidR="00820DFF" w:rsidRPr="002E258B">
        <w:rPr>
          <w:bCs/>
          <w:iCs/>
        </w:rPr>
        <w:t xml:space="preserve">, </w:t>
      </w:r>
      <w:proofErr w:type="spellStart"/>
      <w:r>
        <w:rPr>
          <w:bCs/>
          <w:iCs/>
        </w:rPr>
        <w:t>мәселенің</w:t>
      </w:r>
      <w:proofErr w:type="spellEnd"/>
      <w:r>
        <w:rPr>
          <w:bCs/>
          <w:iCs/>
        </w:rPr>
        <w:t xml:space="preserve"> </w:t>
      </w:r>
      <w:proofErr w:type="spellStart"/>
      <w:r>
        <w:rPr>
          <w:bCs/>
          <w:iCs/>
        </w:rPr>
        <w:t>қойылуы</w:t>
      </w:r>
      <w:proofErr w:type="spellEnd"/>
      <w:r w:rsidR="00820DFF" w:rsidRPr="002E258B">
        <w:rPr>
          <w:bCs/>
          <w:iCs/>
        </w:rPr>
        <w:t xml:space="preserve">, </w:t>
      </w:r>
      <w:proofErr w:type="spellStart"/>
      <w:r>
        <w:rPr>
          <w:bCs/>
          <w:iCs/>
        </w:rPr>
        <w:t>мақсаттар</w:t>
      </w:r>
      <w:proofErr w:type="spellEnd"/>
      <w:r>
        <w:rPr>
          <w:bCs/>
          <w:iCs/>
        </w:rPr>
        <w:t xml:space="preserve">, </w:t>
      </w:r>
      <w:proofErr w:type="spellStart"/>
      <w:r>
        <w:rPr>
          <w:bCs/>
          <w:iCs/>
        </w:rPr>
        <w:t>тарих</w:t>
      </w:r>
      <w:proofErr w:type="spellEnd"/>
      <w:r>
        <w:rPr>
          <w:bCs/>
          <w:iCs/>
        </w:rPr>
        <w:t xml:space="preserve">, </w:t>
      </w:r>
      <w:proofErr w:type="spellStart"/>
      <w:r>
        <w:rPr>
          <w:bCs/>
          <w:iCs/>
        </w:rPr>
        <w:t>зерттеу</w:t>
      </w:r>
      <w:proofErr w:type="spellEnd"/>
      <w:r>
        <w:rPr>
          <w:bCs/>
          <w:iCs/>
        </w:rPr>
        <w:t xml:space="preserve"> </w:t>
      </w:r>
      <w:proofErr w:type="spellStart"/>
      <w:r>
        <w:rPr>
          <w:bCs/>
          <w:iCs/>
        </w:rPr>
        <w:t>әдістері</w:t>
      </w:r>
      <w:proofErr w:type="spellEnd"/>
      <w:r>
        <w:rPr>
          <w:bCs/>
          <w:iCs/>
        </w:rPr>
        <w:t xml:space="preserve">, </w:t>
      </w:r>
      <w:proofErr w:type="spellStart"/>
      <w:r>
        <w:rPr>
          <w:bCs/>
          <w:iCs/>
        </w:rPr>
        <w:t>нәтижелер</w:t>
      </w:r>
      <w:proofErr w:type="spellEnd"/>
      <w:r>
        <w:rPr>
          <w:bCs/>
          <w:iCs/>
        </w:rPr>
        <w:t>/</w:t>
      </w:r>
      <w:proofErr w:type="spellStart"/>
      <w:r>
        <w:rPr>
          <w:bCs/>
          <w:iCs/>
        </w:rPr>
        <w:t>талқылау</w:t>
      </w:r>
      <w:proofErr w:type="spellEnd"/>
      <w:r>
        <w:rPr>
          <w:bCs/>
          <w:iCs/>
        </w:rPr>
        <w:t xml:space="preserve">, </w:t>
      </w:r>
      <w:proofErr w:type="spellStart"/>
      <w:r>
        <w:rPr>
          <w:bCs/>
          <w:iCs/>
        </w:rPr>
        <w:t>қайшылық</w:t>
      </w:r>
      <w:proofErr w:type="spellEnd"/>
      <w:r>
        <w:rPr>
          <w:bCs/>
          <w:iCs/>
        </w:rPr>
        <w:t>/</w:t>
      </w:r>
      <w:proofErr w:type="spellStart"/>
      <w:r>
        <w:rPr>
          <w:bCs/>
          <w:iCs/>
        </w:rPr>
        <w:t>мұдденің</w:t>
      </w:r>
      <w:proofErr w:type="spellEnd"/>
      <w:r>
        <w:rPr>
          <w:bCs/>
          <w:iCs/>
        </w:rPr>
        <w:t xml:space="preserve"> </w:t>
      </w:r>
      <w:proofErr w:type="spellStart"/>
      <w:r>
        <w:rPr>
          <w:bCs/>
          <w:iCs/>
        </w:rPr>
        <w:t>жоқтығы</w:t>
      </w:r>
      <w:proofErr w:type="spellEnd"/>
      <w:r>
        <w:rPr>
          <w:bCs/>
          <w:iCs/>
        </w:rPr>
        <w:t xml:space="preserve">, </w:t>
      </w:r>
      <w:proofErr w:type="spellStart"/>
      <w:r>
        <w:rPr>
          <w:bCs/>
          <w:iCs/>
        </w:rPr>
        <w:t>растаулар</w:t>
      </w:r>
      <w:proofErr w:type="spellEnd"/>
      <w:r>
        <w:rPr>
          <w:bCs/>
          <w:iCs/>
        </w:rPr>
        <w:t xml:space="preserve">, </w:t>
      </w:r>
      <w:proofErr w:type="spellStart"/>
      <w:r>
        <w:rPr>
          <w:bCs/>
          <w:iCs/>
        </w:rPr>
        <w:t>қаржыландыру</w:t>
      </w:r>
      <w:proofErr w:type="spellEnd"/>
      <w:r>
        <w:rPr>
          <w:bCs/>
          <w:iCs/>
        </w:rPr>
        <w:t xml:space="preserve">, </w:t>
      </w:r>
      <w:proofErr w:type="spellStart"/>
      <w:r>
        <w:rPr>
          <w:bCs/>
          <w:iCs/>
        </w:rPr>
        <w:t>қорытындылар</w:t>
      </w:r>
      <w:proofErr w:type="spellEnd"/>
      <w:r>
        <w:rPr>
          <w:bCs/>
          <w:iCs/>
        </w:rPr>
        <w:t xml:space="preserve"> болу </w:t>
      </w:r>
      <w:proofErr w:type="spellStart"/>
      <w:r>
        <w:rPr>
          <w:bCs/>
          <w:iCs/>
        </w:rPr>
        <w:t>керек</w:t>
      </w:r>
      <w:proofErr w:type="spellEnd"/>
      <w:r>
        <w:rPr>
          <w:bCs/>
          <w:iCs/>
        </w:rPr>
        <w:t>.</w:t>
      </w:r>
    </w:p>
    <w:p w14:paraId="2BD51A1A" w14:textId="77777777" w:rsidR="00F717D4" w:rsidRPr="00F717D4" w:rsidRDefault="00F717D4" w:rsidP="00F717D4">
      <w:pPr>
        <w:pStyle w:val="aa"/>
        <w:ind w:left="709"/>
        <w:jc w:val="both"/>
        <w:rPr>
          <w:lang w:val="kk-KZ"/>
        </w:rPr>
      </w:pPr>
    </w:p>
    <w:p w14:paraId="2EFDDD3A" w14:textId="77777777" w:rsidR="006A2C82" w:rsidRPr="00F717D4" w:rsidRDefault="006A2C82" w:rsidP="002E258B">
      <w:pPr>
        <w:pStyle w:val="aa"/>
        <w:ind w:firstLine="709"/>
        <w:jc w:val="both"/>
        <w:rPr>
          <w:color w:val="FF0000"/>
          <w:lang w:val="kk-KZ"/>
        </w:rPr>
      </w:pPr>
    </w:p>
    <w:p w14:paraId="0F564F68" w14:textId="049117F1" w:rsidR="00820DFF" w:rsidRPr="002E258B" w:rsidRDefault="00F717D4" w:rsidP="002E258B">
      <w:pPr>
        <w:pStyle w:val="aa"/>
        <w:ind w:firstLine="709"/>
        <w:jc w:val="center"/>
        <w:rPr>
          <w:color w:val="FF0000"/>
        </w:rPr>
      </w:pPr>
      <w:r>
        <w:rPr>
          <w:color w:val="FF0000"/>
        </w:rPr>
        <w:t>МАҚАЛА</w:t>
      </w:r>
    </w:p>
    <w:p w14:paraId="5C1CB8B5" w14:textId="77777777" w:rsidR="006A2C82" w:rsidRPr="002E258B" w:rsidRDefault="006A2C82" w:rsidP="002E258B">
      <w:pPr>
        <w:pStyle w:val="aa"/>
        <w:ind w:firstLine="709"/>
        <w:jc w:val="both"/>
        <w:rPr>
          <w:color w:val="FF0000"/>
        </w:rPr>
      </w:pPr>
    </w:p>
    <w:p w14:paraId="14D0D666" w14:textId="6E4E78C4" w:rsidR="002E258B" w:rsidRPr="002E258B" w:rsidRDefault="002E258B" w:rsidP="002E258B">
      <w:pPr>
        <w:pStyle w:val="a6"/>
        <w:widowControl w:val="0"/>
        <w:numPr>
          <w:ilvl w:val="0"/>
          <w:numId w:val="5"/>
        </w:numPr>
        <w:tabs>
          <w:tab w:val="left" w:pos="778"/>
        </w:tabs>
        <w:autoSpaceDE w:val="0"/>
        <w:autoSpaceDN w:val="0"/>
        <w:spacing w:after="0"/>
        <w:ind w:left="0" w:firstLine="709"/>
        <w:contextualSpacing w:val="0"/>
        <w:jc w:val="both"/>
        <w:rPr>
          <w:rFonts w:ascii="Times New Roman" w:hAnsi="Times New Roman" w:cs="Times New Roman"/>
          <w:bCs/>
          <w:sz w:val="24"/>
          <w:szCs w:val="24"/>
          <w:lang w:val="kk-KZ"/>
        </w:rPr>
      </w:pPr>
      <w:r w:rsidRPr="002E258B">
        <w:rPr>
          <w:rFonts w:ascii="Times New Roman" w:hAnsi="Times New Roman" w:cs="Times New Roman"/>
          <w:bCs/>
          <w:i/>
          <w:iCs/>
          <w:sz w:val="24"/>
          <w:szCs w:val="24"/>
          <w:lang w:val="kk-KZ"/>
        </w:rPr>
        <w:t xml:space="preserve">После основного текста статьи необходимо привести </w:t>
      </w:r>
      <w:r w:rsidRPr="002E258B">
        <w:rPr>
          <w:rFonts w:ascii="Times New Roman" w:hAnsi="Times New Roman" w:cs="Times New Roman"/>
          <w:bCs/>
          <w:i/>
          <w:iCs/>
          <w:color w:val="FF0000"/>
          <w:sz w:val="24"/>
          <w:szCs w:val="24"/>
          <w:lang w:val="kk-KZ"/>
        </w:rPr>
        <w:t xml:space="preserve">названия статьи на двух других языках, место работы, аннотации, ключевые слова в зависимости от языка написания статьи – казахский, русский, английский языки, инфо об авторах на 3-х языках, </w:t>
      </w:r>
      <w:r w:rsidRPr="002E258B">
        <w:rPr>
          <w:rFonts w:ascii="Times New Roman" w:hAnsi="Times New Roman" w:cs="Times New Roman"/>
          <w:bCs/>
          <w:i/>
          <w:iCs/>
          <w:sz w:val="24"/>
          <w:szCs w:val="24"/>
          <w:lang w:val="kk-KZ"/>
        </w:rPr>
        <w:t>литературу</w:t>
      </w:r>
      <w:r w:rsidRPr="002E258B">
        <w:rPr>
          <w:rFonts w:ascii="Times New Roman" w:hAnsi="Times New Roman" w:cs="Times New Roman"/>
          <w:bCs/>
          <w:i/>
          <w:iCs/>
          <w:color w:val="FF0000"/>
          <w:sz w:val="24"/>
          <w:szCs w:val="24"/>
          <w:lang w:val="kk-KZ"/>
        </w:rPr>
        <w:t>:</w:t>
      </w:r>
    </w:p>
    <w:p w14:paraId="3E9399C7" w14:textId="77777777" w:rsidR="00F717D4" w:rsidRPr="00A76A23" w:rsidRDefault="00F717D4" w:rsidP="00F717D4">
      <w:pPr>
        <w:pStyle w:val="ad"/>
        <w:numPr>
          <w:ilvl w:val="0"/>
          <w:numId w:val="5"/>
        </w:numPr>
        <w:rPr>
          <w:b/>
          <w:bCs/>
          <w:i/>
          <w:sz w:val="24"/>
          <w:szCs w:val="24"/>
          <w:lang w:val="kk-KZ"/>
        </w:rPr>
      </w:pPr>
      <w:r w:rsidRPr="00A76A23">
        <w:rPr>
          <w:b/>
          <w:bCs/>
          <w:i/>
          <w:sz w:val="24"/>
          <w:szCs w:val="24"/>
          <w:lang w:val="kk-KZ"/>
        </w:rPr>
        <w:t>Негізгі мәтін келесі бөлімдерден құралуы шарт:</w:t>
      </w:r>
    </w:p>
    <w:p w14:paraId="3F7F2E7A" w14:textId="77777777" w:rsidR="00F717D4" w:rsidRPr="00F717D4" w:rsidRDefault="00F717D4" w:rsidP="00F717D4">
      <w:pPr>
        <w:pStyle w:val="a6"/>
        <w:numPr>
          <w:ilvl w:val="0"/>
          <w:numId w:val="5"/>
        </w:numPr>
        <w:shd w:val="clear" w:color="auto" w:fill="FFFFFF"/>
        <w:spacing w:after="0"/>
        <w:jc w:val="both"/>
        <w:rPr>
          <w:lang w:val="kk-KZ"/>
        </w:rPr>
      </w:pPr>
      <w:r w:rsidRPr="00F717D4">
        <w:rPr>
          <w:b/>
          <w:bCs/>
          <w:i/>
          <w:sz w:val="24"/>
          <w:szCs w:val="24"/>
          <w:lang w:val="kk-KZ"/>
        </w:rPr>
        <w:t xml:space="preserve"> Кіріспе.</w:t>
      </w:r>
      <w:r w:rsidRPr="00F717D4">
        <w:rPr>
          <w:lang w:val="kk-KZ"/>
        </w:rPr>
        <w:t xml:space="preserve">  </w:t>
      </w:r>
    </w:p>
    <w:p w14:paraId="0D26C73B" w14:textId="77777777" w:rsidR="00F717D4" w:rsidRPr="00A76A23" w:rsidRDefault="00F717D4" w:rsidP="00F717D4">
      <w:pPr>
        <w:pStyle w:val="ad"/>
        <w:numPr>
          <w:ilvl w:val="0"/>
          <w:numId w:val="5"/>
        </w:numPr>
        <w:rPr>
          <w:b/>
          <w:bCs/>
          <w:i/>
          <w:sz w:val="24"/>
          <w:szCs w:val="24"/>
          <w:lang w:val="kk-KZ"/>
        </w:rPr>
      </w:pPr>
      <w:r w:rsidRPr="00A76A23">
        <w:rPr>
          <w:b/>
          <w:bCs/>
          <w:i/>
          <w:sz w:val="24"/>
          <w:szCs w:val="24"/>
          <w:lang w:val="kk-KZ"/>
        </w:rPr>
        <w:t>Материалдар мен тәсілдер.</w:t>
      </w:r>
    </w:p>
    <w:p w14:paraId="23B5CBCC" w14:textId="77777777" w:rsidR="00F717D4" w:rsidRPr="00A76A23" w:rsidRDefault="00F717D4" w:rsidP="00F717D4">
      <w:pPr>
        <w:pStyle w:val="ad"/>
        <w:numPr>
          <w:ilvl w:val="0"/>
          <w:numId w:val="5"/>
        </w:numPr>
        <w:rPr>
          <w:b/>
          <w:bCs/>
          <w:i/>
          <w:sz w:val="24"/>
          <w:szCs w:val="24"/>
          <w:lang w:val="kk-KZ"/>
        </w:rPr>
      </w:pPr>
      <w:r w:rsidRPr="00A76A23">
        <w:rPr>
          <w:b/>
          <w:bCs/>
          <w:i/>
          <w:sz w:val="24"/>
          <w:szCs w:val="24"/>
          <w:lang w:val="kk-KZ"/>
        </w:rPr>
        <w:t>Әдеби шолу.</w:t>
      </w:r>
    </w:p>
    <w:p w14:paraId="10580EC7" w14:textId="77777777" w:rsidR="00F717D4" w:rsidRPr="00A76A23" w:rsidRDefault="00F717D4" w:rsidP="00F717D4">
      <w:pPr>
        <w:pStyle w:val="ad"/>
        <w:numPr>
          <w:ilvl w:val="0"/>
          <w:numId w:val="5"/>
        </w:numPr>
        <w:rPr>
          <w:b/>
          <w:bCs/>
          <w:i/>
          <w:sz w:val="24"/>
          <w:szCs w:val="24"/>
          <w:lang w:val="kk-KZ"/>
        </w:rPr>
      </w:pPr>
      <w:r w:rsidRPr="00A76A23">
        <w:rPr>
          <w:b/>
          <w:bCs/>
          <w:i/>
          <w:sz w:val="24"/>
          <w:szCs w:val="24"/>
          <w:lang w:val="kk-KZ"/>
        </w:rPr>
        <w:t>Нәтижелер мен пікірталас.</w:t>
      </w:r>
    </w:p>
    <w:p w14:paraId="1D3BAE94" w14:textId="77777777" w:rsidR="00F717D4" w:rsidRPr="00A76A23" w:rsidRDefault="00F717D4" w:rsidP="00F717D4">
      <w:pPr>
        <w:pStyle w:val="ad"/>
        <w:numPr>
          <w:ilvl w:val="0"/>
          <w:numId w:val="5"/>
        </w:numPr>
        <w:rPr>
          <w:b/>
          <w:bCs/>
          <w:i/>
          <w:sz w:val="24"/>
          <w:szCs w:val="24"/>
          <w:lang w:val="kk-KZ"/>
        </w:rPr>
      </w:pPr>
      <w:r w:rsidRPr="00A76A23">
        <w:rPr>
          <w:b/>
          <w:bCs/>
          <w:i/>
          <w:sz w:val="24"/>
          <w:szCs w:val="24"/>
          <w:lang w:val="kk-KZ"/>
        </w:rPr>
        <w:t xml:space="preserve">Қорытынды. </w:t>
      </w:r>
    </w:p>
    <w:p w14:paraId="5C932A76" w14:textId="77777777" w:rsidR="002E258B" w:rsidRPr="002E258B" w:rsidRDefault="002E258B" w:rsidP="002E258B">
      <w:pPr>
        <w:pStyle w:val="aa"/>
        <w:ind w:firstLine="709"/>
        <w:jc w:val="both"/>
        <w:rPr>
          <w:color w:val="FF0000"/>
          <w:lang w:val="kk-KZ"/>
        </w:rPr>
      </w:pPr>
    </w:p>
    <w:p w14:paraId="515279D1" w14:textId="77777777" w:rsidR="002D169F" w:rsidRPr="00F717D4" w:rsidRDefault="002D169F" w:rsidP="002D169F">
      <w:pPr>
        <w:pStyle w:val="ad"/>
        <w:spacing w:line="257" w:lineRule="auto"/>
        <w:ind w:firstLine="425"/>
        <w:jc w:val="center"/>
        <w:rPr>
          <w:rFonts w:eastAsia="Times New Roman"/>
          <w:b/>
          <w:bCs/>
          <w:color w:val="FF0000"/>
          <w:sz w:val="24"/>
          <w:szCs w:val="24"/>
          <w:lang w:val="en-US"/>
        </w:rPr>
      </w:pPr>
      <w:bookmarkStart w:id="0" w:name="_GoBack"/>
      <w:r w:rsidRPr="00F717D4">
        <w:rPr>
          <w:rFonts w:eastAsia="Times New Roman"/>
          <w:b/>
          <w:bCs/>
          <w:color w:val="FF0000"/>
          <w:sz w:val="24"/>
          <w:szCs w:val="24"/>
          <w:lang w:val="en-US"/>
        </w:rPr>
        <w:t>NAME OF THE TEXT</w:t>
      </w:r>
    </w:p>
    <w:bookmarkEnd w:id="0"/>
    <w:p w14:paraId="3AEE221B" w14:textId="77777777" w:rsidR="006A2C82" w:rsidRPr="002E258B" w:rsidRDefault="006A2C82" w:rsidP="002E258B">
      <w:pPr>
        <w:spacing w:after="0"/>
        <w:ind w:firstLine="709"/>
        <w:contextualSpacing/>
        <w:jc w:val="center"/>
        <w:rPr>
          <w:rFonts w:eastAsia="Calibri" w:cs="Times New Roman"/>
          <w:b/>
          <w:bCs/>
          <w:sz w:val="24"/>
          <w:szCs w:val="24"/>
          <w:lang w:val="kk-KZ"/>
        </w:rPr>
      </w:pPr>
    </w:p>
    <w:p w14:paraId="5C9F34EE" w14:textId="77777777" w:rsidR="006A2C82" w:rsidRPr="002E258B" w:rsidRDefault="006A2C82" w:rsidP="002E258B">
      <w:pPr>
        <w:spacing w:after="0"/>
        <w:ind w:firstLine="709"/>
        <w:contextualSpacing/>
        <w:jc w:val="center"/>
        <w:rPr>
          <w:rFonts w:eastAsia="Calibri" w:cs="Times New Roman"/>
          <w:sz w:val="24"/>
          <w:szCs w:val="24"/>
          <w:lang w:val="en-US"/>
        </w:rPr>
      </w:pPr>
      <w:r w:rsidRPr="002E258B">
        <w:rPr>
          <w:rFonts w:eastAsia="Calibri" w:cs="Times New Roman"/>
          <w:b/>
          <w:bCs/>
          <w:sz w:val="24"/>
          <w:szCs w:val="24"/>
          <w:lang w:val="kk-KZ"/>
        </w:rPr>
        <w:t>A. Shayakhmet</w:t>
      </w:r>
      <w:r w:rsidRPr="002E258B">
        <w:rPr>
          <w:rFonts w:eastAsia="Calibri" w:cs="Times New Roman"/>
          <w:b/>
          <w:bCs/>
          <w:sz w:val="24"/>
          <w:szCs w:val="24"/>
          <w:vertAlign w:val="superscript"/>
          <w:lang w:val="en-US"/>
        </w:rPr>
        <w:t>1*</w:t>
      </w:r>
      <w:r w:rsidRPr="002E258B">
        <w:rPr>
          <w:rFonts w:eastAsia="Calibri" w:cs="Times New Roman"/>
          <w:b/>
          <w:bCs/>
          <w:sz w:val="24"/>
          <w:szCs w:val="24"/>
          <w:lang w:val="en-US"/>
        </w:rPr>
        <w:t xml:space="preserve">, </w:t>
      </w:r>
      <w:proofErr w:type="spellStart"/>
      <w:r w:rsidRPr="002E258B">
        <w:rPr>
          <w:rFonts w:eastAsia="Calibri" w:cs="Times New Roman"/>
          <w:b/>
          <w:bCs/>
          <w:sz w:val="24"/>
          <w:szCs w:val="24"/>
          <w:lang w:val="en-US"/>
        </w:rPr>
        <w:t>Zh</w:t>
      </w:r>
      <w:proofErr w:type="spellEnd"/>
      <w:r w:rsidRPr="002E258B">
        <w:rPr>
          <w:rFonts w:eastAsia="Calibri" w:cs="Times New Roman"/>
          <w:b/>
          <w:bCs/>
          <w:sz w:val="24"/>
          <w:szCs w:val="24"/>
          <w:lang w:val="kk-KZ"/>
        </w:rPr>
        <w:t xml:space="preserve">. </w:t>
      </w:r>
      <w:proofErr w:type="spellStart"/>
      <w:r w:rsidRPr="002E258B">
        <w:rPr>
          <w:rFonts w:eastAsia="Calibri" w:cs="Times New Roman"/>
          <w:b/>
          <w:bCs/>
          <w:sz w:val="24"/>
          <w:szCs w:val="24"/>
          <w:lang w:val="en-US"/>
        </w:rPr>
        <w:t>Usseno</w:t>
      </w:r>
      <w:proofErr w:type="spellEnd"/>
      <w:r w:rsidRPr="002E258B">
        <w:rPr>
          <w:rFonts w:eastAsia="Calibri" w:cs="Times New Roman"/>
          <w:b/>
          <w:bCs/>
          <w:sz w:val="24"/>
          <w:szCs w:val="24"/>
          <w:lang w:val="kk-KZ"/>
        </w:rPr>
        <w:t>va</w:t>
      </w:r>
      <w:r w:rsidRPr="002E258B">
        <w:rPr>
          <w:rFonts w:eastAsia="Calibri" w:cs="Times New Roman"/>
          <w:b/>
          <w:bCs/>
          <w:sz w:val="24"/>
          <w:szCs w:val="24"/>
          <w:vertAlign w:val="superscript"/>
          <w:lang w:val="en-US"/>
        </w:rPr>
        <w:t>2</w:t>
      </w:r>
    </w:p>
    <w:p w14:paraId="62BE8778" w14:textId="77777777" w:rsidR="006A2C82" w:rsidRPr="002E258B" w:rsidRDefault="006A2C82" w:rsidP="002E258B">
      <w:pPr>
        <w:spacing w:after="0"/>
        <w:ind w:firstLine="709"/>
        <w:contextualSpacing/>
        <w:jc w:val="center"/>
        <w:rPr>
          <w:rFonts w:eastAsia="Calibri" w:cs="Times New Roman"/>
          <w:b/>
          <w:bCs/>
          <w:sz w:val="24"/>
          <w:szCs w:val="24"/>
          <w:lang w:val="kk-KZ"/>
        </w:rPr>
      </w:pPr>
    </w:p>
    <w:p w14:paraId="425FEDD8" w14:textId="77777777" w:rsidR="006A2C82" w:rsidRPr="002E258B" w:rsidRDefault="006A2C82" w:rsidP="002E258B">
      <w:pPr>
        <w:spacing w:after="0"/>
        <w:ind w:firstLine="709"/>
        <w:contextualSpacing/>
        <w:jc w:val="center"/>
        <w:rPr>
          <w:rFonts w:eastAsia="Calibri" w:cs="Times New Roman"/>
          <w:sz w:val="24"/>
          <w:szCs w:val="24"/>
          <w:lang w:val="en-US"/>
        </w:rPr>
      </w:pPr>
      <w:proofErr w:type="gramStart"/>
      <w:r w:rsidRPr="002E258B">
        <w:rPr>
          <w:rFonts w:eastAsia="Calibri" w:cs="Times New Roman"/>
          <w:sz w:val="24"/>
          <w:szCs w:val="24"/>
          <w:vertAlign w:val="superscript"/>
          <w:lang w:val="en-US"/>
        </w:rPr>
        <w:t>1</w:t>
      </w:r>
      <w:proofErr w:type="gramEnd"/>
      <w:r w:rsidRPr="002E258B">
        <w:rPr>
          <w:rFonts w:cs="Times New Roman"/>
          <w:sz w:val="24"/>
          <w:szCs w:val="24"/>
          <w:vertAlign w:val="superscript"/>
          <w:lang w:val="en-US"/>
        </w:rPr>
        <w:t xml:space="preserve"> </w:t>
      </w:r>
      <w:proofErr w:type="spellStart"/>
      <w:r w:rsidRPr="002E258B">
        <w:rPr>
          <w:rFonts w:eastAsia="Calibri" w:cs="Times New Roman"/>
          <w:sz w:val="24"/>
          <w:szCs w:val="24"/>
          <w:lang w:val="en-US"/>
        </w:rPr>
        <w:t>Suleyman</w:t>
      </w:r>
      <w:proofErr w:type="spellEnd"/>
      <w:r w:rsidRPr="002E258B">
        <w:rPr>
          <w:rFonts w:eastAsia="Calibri" w:cs="Times New Roman"/>
          <w:sz w:val="24"/>
          <w:szCs w:val="24"/>
          <w:lang w:val="en-US"/>
        </w:rPr>
        <w:t xml:space="preserve"> </w:t>
      </w:r>
      <w:proofErr w:type="spellStart"/>
      <w:r w:rsidRPr="002E258B">
        <w:rPr>
          <w:rFonts w:eastAsia="Calibri" w:cs="Times New Roman"/>
          <w:sz w:val="24"/>
          <w:szCs w:val="24"/>
          <w:lang w:val="en-US"/>
        </w:rPr>
        <w:t>Demirel</w:t>
      </w:r>
      <w:proofErr w:type="spellEnd"/>
      <w:r w:rsidRPr="002E258B">
        <w:rPr>
          <w:rFonts w:eastAsia="Calibri" w:cs="Times New Roman"/>
          <w:sz w:val="24"/>
          <w:szCs w:val="24"/>
          <w:lang w:val="en-US"/>
        </w:rPr>
        <w:t xml:space="preserve"> University, Almaty, Kazakhstan</w:t>
      </w:r>
    </w:p>
    <w:p w14:paraId="75345CD8" w14:textId="77777777" w:rsidR="006A2C82" w:rsidRPr="002E258B" w:rsidRDefault="006A2C82" w:rsidP="002E258B">
      <w:pPr>
        <w:spacing w:after="0"/>
        <w:ind w:firstLine="709"/>
        <w:contextualSpacing/>
        <w:jc w:val="center"/>
        <w:rPr>
          <w:rFonts w:eastAsia="Calibri" w:cs="Times New Roman"/>
          <w:sz w:val="24"/>
          <w:szCs w:val="24"/>
          <w:lang w:val="en-US"/>
        </w:rPr>
      </w:pPr>
      <w:proofErr w:type="gramStart"/>
      <w:r w:rsidRPr="002E258B">
        <w:rPr>
          <w:rFonts w:eastAsia="Calibri" w:cs="Times New Roman"/>
          <w:sz w:val="24"/>
          <w:szCs w:val="24"/>
          <w:vertAlign w:val="superscript"/>
          <w:lang w:val="en-US"/>
        </w:rPr>
        <w:t>2</w:t>
      </w:r>
      <w:proofErr w:type="gramEnd"/>
      <w:r w:rsidRPr="002E258B">
        <w:rPr>
          <w:rFonts w:cs="Times New Roman"/>
          <w:sz w:val="24"/>
          <w:szCs w:val="24"/>
          <w:vertAlign w:val="superscript"/>
          <w:lang w:val="kk-KZ"/>
        </w:rPr>
        <w:t xml:space="preserve"> </w:t>
      </w:r>
      <w:r w:rsidRPr="002E258B">
        <w:rPr>
          <w:rFonts w:cs="Times New Roman"/>
          <w:sz w:val="24"/>
          <w:szCs w:val="24"/>
          <w:lang w:val="kk-KZ"/>
        </w:rPr>
        <w:t xml:space="preserve">Yogyakarta State University, Yogyakarta </w:t>
      </w:r>
      <w:r w:rsidRPr="002E258B">
        <w:rPr>
          <w:rFonts w:cs="Times New Roman"/>
          <w:sz w:val="24"/>
          <w:szCs w:val="24"/>
          <w:lang w:val="en-US"/>
        </w:rPr>
        <w:t>c</w:t>
      </w:r>
      <w:r w:rsidRPr="002E258B">
        <w:rPr>
          <w:rFonts w:cs="Times New Roman"/>
          <w:sz w:val="24"/>
          <w:szCs w:val="24"/>
          <w:lang w:val="kk-KZ"/>
        </w:rPr>
        <w:t>., Jalan Colombo No 1, Karangmalang, Indonesia</w:t>
      </w:r>
    </w:p>
    <w:p w14:paraId="74DAC174" w14:textId="77777777" w:rsidR="006A2C82" w:rsidRPr="002E258B" w:rsidRDefault="006A2C82" w:rsidP="002E258B">
      <w:pPr>
        <w:spacing w:after="0"/>
        <w:ind w:firstLine="709"/>
        <w:contextualSpacing/>
        <w:jc w:val="both"/>
        <w:rPr>
          <w:rFonts w:eastAsia="Calibri" w:cs="Times New Roman"/>
          <w:b/>
          <w:bCs/>
          <w:sz w:val="24"/>
          <w:szCs w:val="24"/>
          <w:lang w:val="kk-KZ"/>
        </w:rPr>
      </w:pPr>
    </w:p>
    <w:p w14:paraId="073C6A11" w14:textId="77777777" w:rsidR="006A2C82" w:rsidRPr="002E258B" w:rsidRDefault="006A2C82" w:rsidP="002E258B">
      <w:pPr>
        <w:pStyle w:val="HTML"/>
        <w:ind w:firstLine="709"/>
        <w:jc w:val="both"/>
        <w:rPr>
          <w:rStyle w:val="y2iqfc"/>
          <w:rFonts w:ascii="Times New Roman" w:hAnsi="Times New Roman" w:cs="Times New Roman"/>
          <w:i/>
          <w:color w:val="000000" w:themeColor="text1"/>
          <w:sz w:val="24"/>
          <w:szCs w:val="24"/>
          <w:lang w:val="en"/>
        </w:rPr>
      </w:pPr>
      <w:r w:rsidRPr="002E258B">
        <w:rPr>
          <w:rFonts w:ascii="Times New Roman" w:eastAsia="Calibri" w:hAnsi="Times New Roman" w:cs="Times New Roman"/>
          <w:b/>
          <w:bCs/>
          <w:sz w:val="24"/>
          <w:szCs w:val="24"/>
          <w:lang w:val="en-US"/>
        </w:rPr>
        <w:t>Abstract</w:t>
      </w:r>
      <w:r w:rsidRPr="002E258B">
        <w:rPr>
          <w:rFonts w:ascii="Times New Roman" w:eastAsia="Calibri" w:hAnsi="Times New Roman" w:cs="Times New Roman"/>
          <w:sz w:val="24"/>
          <w:szCs w:val="24"/>
          <w:lang w:val="kk-KZ"/>
        </w:rPr>
        <w:t xml:space="preserve">. </w:t>
      </w:r>
      <w:r w:rsidRPr="002E258B">
        <w:rPr>
          <w:rStyle w:val="y2iqfc"/>
          <w:rFonts w:ascii="Times New Roman" w:hAnsi="Times New Roman" w:cs="Times New Roman"/>
          <w:i/>
          <w:color w:val="000000" w:themeColor="text1"/>
          <w:sz w:val="24"/>
          <w:szCs w:val="24"/>
          <w:lang w:val="en"/>
        </w:rPr>
        <w:t>This article is devoted to the study of the role of special economic zones (SEZ) in Kazakhstan as an effective tool for stimulating economic growth.</w:t>
      </w:r>
    </w:p>
    <w:p w14:paraId="33BDC972" w14:textId="77777777" w:rsidR="006A2C82" w:rsidRPr="002E258B" w:rsidRDefault="006A2C82" w:rsidP="002E258B">
      <w:pPr>
        <w:pStyle w:val="aa"/>
        <w:ind w:firstLine="709"/>
        <w:jc w:val="both"/>
        <w:rPr>
          <w:lang w:val="en-US"/>
        </w:rPr>
      </w:pPr>
      <w:r w:rsidRPr="002E258B">
        <w:rPr>
          <w:rStyle w:val="y2iqfc"/>
          <w:i/>
          <w:color w:val="000000" w:themeColor="text1"/>
          <w:lang w:val="en"/>
        </w:rPr>
        <w:t xml:space="preserve">The article analyzes the experience of functioning of special economic zones in Kazakhstan, reveals their main characteristics and advantages. The main attention </w:t>
      </w:r>
      <w:proofErr w:type="gramStart"/>
      <w:r w:rsidRPr="002E258B">
        <w:rPr>
          <w:rStyle w:val="y2iqfc"/>
          <w:i/>
          <w:color w:val="000000" w:themeColor="text1"/>
          <w:lang w:val="en"/>
        </w:rPr>
        <w:t>is paid</w:t>
      </w:r>
      <w:proofErr w:type="gramEnd"/>
      <w:r w:rsidRPr="002E258B">
        <w:rPr>
          <w:rStyle w:val="y2iqfc"/>
          <w:i/>
          <w:color w:val="000000" w:themeColor="text1"/>
          <w:lang w:val="en"/>
        </w:rPr>
        <w:t xml:space="preserve"> to the economic and social effects achieved through the creation and development of such zones. The impact of SEZs on industrial development, innovation activity, unemployment reduction and </w:t>
      </w:r>
      <w:r w:rsidRPr="002E258B">
        <w:rPr>
          <w:rStyle w:val="y2iqfc"/>
          <w:i/>
          <w:color w:val="000000" w:themeColor="text1"/>
          <w:lang w:val="en"/>
        </w:rPr>
        <w:lastRenderedPageBreak/>
        <w:t>promotion of technological progress in the country is considered</w:t>
      </w:r>
      <w:proofErr w:type="gramStart"/>
      <w:r w:rsidRPr="002E258B">
        <w:rPr>
          <w:rStyle w:val="y2iqfc"/>
          <w:i/>
          <w:color w:val="000000" w:themeColor="text1"/>
          <w:lang w:val="en"/>
        </w:rPr>
        <w:t>…</w:t>
      </w:r>
      <w:r w:rsidRPr="002E258B">
        <w:rPr>
          <w:color w:val="FF0000"/>
          <w:lang w:val="en-US"/>
        </w:rPr>
        <w:t>[</w:t>
      </w:r>
      <w:proofErr w:type="gramEnd"/>
      <w:r w:rsidRPr="002E258B">
        <w:rPr>
          <w:color w:val="FF0000"/>
          <w:lang w:val="kk-KZ"/>
        </w:rPr>
        <w:t>150-200</w:t>
      </w:r>
      <w:r w:rsidRPr="002E258B">
        <w:rPr>
          <w:color w:val="FF0000"/>
          <w:lang w:val="en-US"/>
        </w:rPr>
        <w:t xml:space="preserve"> words]</w:t>
      </w:r>
      <w:r w:rsidRPr="002E258B">
        <w:rPr>
          <w:lang w:val="en-US"/>
        </w:rPr>
        <w:t>.</w:t>
      </w:r>
    </w:p>
    <w:p w14:paraId="12E5E7E5" w14:textId="77777777" w:rsidR="006A2C82" w:rsidRPr="002E258B" w:rsidRDefault="006A2C82" w:rsidP="002E258B">
      <w:pPr>
        <w:pStyle w:val="aa"/>
        <w:ind w:firstLine="709"/>
        <w:jc w:val="both"/>
        <w:rPr>
          <w:lang w:val="en-US"/>
        </w:rPr>
      </w:pPr>
      <w:r w:rsidRPr="002E258B">
        <w:rPr>
          <w:rFonts w:eastAsia="Calibri"/>
          <w:b/>
          <w:bCs/>
          <w:lang w:val="kk-KZ"/>
        </w:rPr>
        <w:t>Keywords</w:t>
      </w:r>
      <w:r w:rsidRPr="002E258B">
        <w:rPr>
          <w:rFonts w:eastAsia="Calibri"/>
          <w:lang w:val="kk-KZ"/>
        </w:rPr>
        <w:t xml:space="preserve">: </w:t>
      </w:r>
      <w:r w:rsidRPr="002E258B">
        <w:rPr>
          <w:rStyle w:val="y2iqfc"/>
          <w:i/>
          <w:color w:val="000000" w:themeColor="text1"/>
          <w:lang w:val="en"/>
        </w:rPr>
        <w:t>special economic zones, Kazakhstan, economic growth, incentive instruments, investment, innovation</w:t>
      </w:r>
      <w:r w:rsidRPr="002E258B">
        <w:rPr>
          <w:rStyle w:val="y2iqfc"/>
          <w:i/>
          <w:color w:val="000000" w:themeColor="text1"/>
          <w:lang w:val="en-US"/>
        </w:rPr>
        <w:t xml:space="preserve"> </w:t>
      </w:r>
      <w:r w:rsidRPr="002E258B">
        <w:rPr>
          <w:color w:val="FF0000"/>
          <w:lang w:val="en-US"/>
        </w:rPr>
        <w:t>[</w:t>
      </w:r>
      <w:r w:rsidRPr="002E258B">
        <w:rPr>
          <w:color w:val="FF0000"/>
          <w:lang w:val="kk-KZ"/>
        </w:rPr>
        <w:t>7</w:t>
      </w:r>
      <w:r w:rsidRPr="002E258B">
        <w:rPr>
          <w:color w:val="FF0000"/>
          <w:lang w:val="en-US"/>
        </w:rPr>
        <w:t xml:space="preserve"> keywords]</w:t>
      </w:r>
      <w:r w:rsidRPr="002E258B">
        <w:rPr>
          <w:lang w:val="en-US"/>
        </w:rPr>
        <w:t>.</w:t>
      </w:r>
    </w:p>
    <w:p w14:paraId="18FDE8A0" w14:textId="77777777" w:rsidR="006A2C82" w:rsidRPr="002E258B" w:rsidRDefault="006A2C82" w:rsidP="002E258B">
      <w:pPr>
        <w:spacing w:after="0"/>
        <w:ind w:firstLine="709"/>
        <w:contextualSpacing/>
        <w:jc w:val="both"/>
        <w:rPr>
          <w:rFonts w:eastAsia="Calibri" w:cs="Times New Roman"/>
          <w:b/>
          <w:bCs/>
          <w:sz w:val="24"/>
          <w:szCs w:val="24"/>
          <w:lang w:val="en-US"/>
        </w:rPr>
      </w:pPr>
    </w:p>
    <w:p w14:paraId="5102A5C3" w14:textId="77777777" w:rsidR="006A2C82" w:rsidRPr="002E258B" w:rsidRDefault="006A2C82" w:rsidP="002E258B">
      <w:pPr>
        <w:spacing w:after="0"/>
        <w:ind w:firstLine="709"/>
        <w:contextualSpacing/>
        <w:jc w:val="both"/>
        <w:rPr>
          <w:rFonts w:eastAsia="Calibri" w:cs="Times New Roman"/>
          <w:b/>
          <w:bCs/>
          <w:sz w:val="24"/>
          <w:szCs w:val="24"/>
          <w:lang w:val="kk-KZ"/>
        </w:rPr>
      </w:pPr>
    </w:p>
    <w:p w14:paraId="6D9E1270" w14:textId="77777777" w:rsidR="006A2C82" w:rsidRPr="002E258B" w:rsidRDefault="006A2C82" w:rsidP="002E258B">
      <w:pPr>
        <w:spacing w:after="0"/>
        <w:ind w:firstLine="709"/>
        <w:contextualSpacing/>
        <w:jc w:val="both"/>
        <w:rPr>
          <w:rFonts w:eastAsia="Calibri" w:cs="Times New Roman"/>
          <w:b/>
          <w:bCs/>
          <w:sz w:val="24"/>
          <w:szCs w:val="24"/>
          <w:lang w:val="kk-KZ"/>
        </w:rPr>
      </w:pPr>
      <w:r w:rsidRPr="002E258B">
        <w:rPr>
          <w:rFonts w:eastAsia="Calibri" w:cs="Times New Roman"/>
          <w:b/>
          <w:bCs/>
          <w:sz w:val="24"/>
          <w:szCs w:val="24"/>
          <w:lang w:val="kk-KZ"/>
        </w:rPr>
        <w:t>Авторлар туралы ақпарат:</w:t>
      </w:r>
    </w:p>
    <w:p w14:paraId="64364267" w14:textId="77777777" w:rsidR="006A2C82" w:rsidRPr="002E258B" w:rsidRDefault="006A2C82" w:rsidP="002E258B">
      <w:pPr>
        <w:spacing w:after="0"/>
        <w:ind w:firstLine="709"/>
        <w:contextualSpacing/>
        <w:jc w:val="both"/>
        <w:rPr>
          <w:rFonts w:eastAsia="Calibri" w:cs="Times New Roman"/>
          <w:sz w:val="24"/>
          <w:szCs w:val="24"/>
          <w:lang w:val="kk-KZ"/>
        </w:rPr>
      </w:pPr>
      <w:r w:rsidRPr="002E258B">
        <w:rPr>
          <w:rFonts w:eastAsia="Calibri" w:cs="Times New Roman"/>
          <w:b/>
          <w:bCs/>
          <w:sz w:val="24"/>
          <w:szCs w:val="24"/>
          <w:lang w:val="kk-KZ"/>
        </w:rPr>
        <w:t xml:space="preserve">А. Шаяхмет </w:t>
      </w:r>
      <w:r w:rsidRPr="002E258B">
        <w:rPr>
          <w:rFonts w:eastAsia="Calibri" w:cs="Times New Roman"/>
          <w:sz w:val="24"/>
          <w:szCs w:val="24"/>
          <w:lang w:val="kk-KZ"/>
        </w:rPr>
        <w:t xml:space="preserve">- Сулейман Демирель атындағы университетінің Экономика факультетінің магистранты, Алматы, Қазақстан. Email: </w:t>
      </w:r>
      <w:r w:rsidR="00F515A7">
        <w:rPr>
          <w:rStyle w:val="a8"/>
          <w:rFonts w:eastAsia="Calibri" w:cs="Times New Roman"/>
          <w:sz w:val="24"/>
          <w:szCs w:val="24"/>
          <w:lang w:val="kk-KZ"/>
        </w:rPr>
        <w:fldChar w:fldCharType="begin"/>
      </w:r>
      <w:r w:rsidR="00F515A7">
        <w:rPr>
          <w:rStyle w:val="a8"/>
          <w:rFonts w:eastAsia="Calibri" w:cs="Times New Roman"/>
          <w:sz w:val="24"/>
          <w:szCs w:val="24"/>
          <w:lang w:val="kk-KZ"/>
        </w:rPr>
        <w:instrText xml:space="preserve"> HYPERLINK "mailto:22130202@stu.sdu.edu.kz" </w:instrText>
      </w:r>
      <w:r w:rsidR="00F515A7">
        <w:rPr>
          <w:rStyle w:val="a8"/>
          <w:rFonts w:eastAsia="Calibri" w:cs="Times New Roman"/>
          <w:sz w:val="24"/>
          <w:szCs w:val="24"/>
          <w:lang w:val="kk-KZ"/>
        </w:rPr>
        <w:fldChar w:fldCharType="separate"/>
      </w:r>
      <w:r w:rsidRPr="002E258B">
        <w:rPr>
          <w:rStyle w:val="a8"/>
          <w:rFonts w:eastAsia="Calibri" w:cs="Times New Roman"/>
          <w:sz w:val="24"/>
          <w:szCs w:val="24"/>
          <w:lang w:val="kk-KZ"/>
        </w:rPr>
        <w:t>22130202@stu.sdu.edu.kz</w:t>
      </w:r>
      <w:r w:rsidR="00F515A7">
        <w:rPr>
          <w:rStyle w:val="a8"/>
          <w:rFonts w:eastAsia="Calibri" w:cs="Times New Roman"/>
          <w:sz w:val="24"/>
          <w:szCs w:val="24"/>
          <w:lang w:val="kk-KZ"/>
        </w:rPr>
        <w:fldChar w:fldCharType="end"/>
      </w:r>
      <w:r w:rsidRPr="002E258B">
        <w:rPr>
          <w:rFonts w:eastAsia="Calibri" w:cs="Times New Roman"/>
          <w:sz w:val="24"/>
          <w:szCs w:val="24"/>
          <w:lang w:val="kk-KZ"/>
        </w:rPr>
        <w:t xml:space="preserve"> </w:t>
      </w:r>
    </w:p>
    <w:p w14:paraId="109E6308" w14:textId="703850EB" w:rsidR="006A2C82" w:rsidRPr="002E258B" w:rsidRDefault="002E258B" w:rsidP="002E258B">
      <w:pPr>
        <w:spacing w:after="0"/>
        <w:ind w:firstLine="709"/>
        <w:contextualSpacing/>
        <w:jc w:val="both"/>
        <w:rPr>
          <w:rFonts w:eastAsia="Calibri" w:cs="Times New Roman"/>
          <w:sz w:val="24"/>
          <w:szCs w:val="24"/>
          <w:lang w:val="en-US"/>
        </w:rPr>
      </w:pPr>
      <w:proofErr w:type="spellStart"/>
      <w:r w:rsidRPr="002E258B">
        <w:rPr>
          <w:rFonts w:eastAsia="Calibri" w:cs="Times New Roman"/>
          <w:b/>
          <w:bCs/>
          <w:sz w:val="24"/>
          <w:szCs w:val="24"/>
          <w:lang w:val="en-US"/>
        </w:rPr>
        <w:t>Zh</w:t>
      </w:r>
      <w:proofErr w:type="spellEnd"/>
      <w:r w:rsidRPr="002E258B">
        <w:rPr>
          <w:rFonts w:eastAsia="Calibri" w:cs="Times New Roman"/>
          <w:b/>
          <w:bCs/>
          <w:sz w:val="24"/>
          <w:szCs w:val="24"/>
          <w:lang w:val="kk-KZ"/>
        </w:rPr>
        <w:t xml:space="preserve">. </w:t>
      </w:r>
      <w:proofErr w:type="spellStart"/>
      <w:r w:rsidRPr="002E258B">
        <w:rPr>
          <w:rFonts w:eastAsia="Calibri" w:cs="Times New Roman"/>
          <w:b/>
          <w:bCs/>
          <w:sz w:val="24"/>
          <w:szCs w:val="24"/>
          <w:lang w:val="en-US"/>
        </w:rPr>
        <w:t>Usseno</w:t>
      </w:r>
      <w:proofErr w:type="spellEnd"/>
      <w:r w:rsidRPr="002E258B">
        <w:rPr>
          <w:rFonts w:eastAsia="Calibri" w:cs="Times New Roman"/>
          <w:b/>
          <w:bCs/>
          <w:sz w:val="24"/>
          <w:szCs w:val="24"/>
          <w:lang w:val="kk-KZ"/>
        </w:rPr>
        <w:t>va</w:t>
      </w:r>
      <w:r w:rsidRPr="002E258B">
        <w:rPr>
          <w:rFonts w:eastAsia="Calibri" w:cs="Times New Roman"/>
          <w:b/>
          <w:bCs/>
          <w:sz w:val="24"/>
          <w:szCs w:val="24"/>
          <w:vertAlign w:val="superscript"/>
          <w:lang w:val="en-US"/>
        </w:rPr>
        <w:t xml:space="preserve"> </w:t>
      </w:r>
      <w:r w:rsidR="006A2C82" w:rsidRPr="002E258B">
        <w:rPr>
          <w:rFonts w:cs="Times New Roman"/>
          <w:sz w:val="24"/>
          <w:szCs w:val="24"/>
          <w:lang w:val="kk-KZ"/>
        </w:rPr>
        <w:t>- student, Faculty of E</w:t>
      </w:r>
      <w:proofErr w:type="spellStart"/>
      <w:r w:rsidR="006A2C82" w:rsidRPr="002E258B">
        <w:rPr>
          <w:rFonts w:cs="Times New Roman"/>
          <w:sz w:val="24"/>
          <w:szCs w:val="24"/>
          <w:lang w:val="en-US"/>
        </w:rPr>
        <w:t>conomics</w:t>
      </w:r>
      <w:proofErr w:type="spellEnd"/>
      <w:r w:rsidR="006A2C82" w:rsidRPr="002E258B">
        <w:rPr>
          <w:rFonts w:cs="Times New Roman"/>
          <w:sz w:val="24"/>
          <w:szCs w:val="24"/>
          <w:lang w:val="kk-KZ"/>
        </w:rPr>
        <w:t xml:space="preserve">, Yogyakarta State University, Yogyakarta </w:t>
      </w:r>
      <w:r w:rsidR="006A2C82" w:rsidRPr="002E258B">
        <w:rPr>
          <w:rFonts w:cs="Times New Roman"/>
          <w:sz w:val="24"/>
          <w:szCs w:val="24"/>
          <w:lang w:val="en-US"/>
        </w:rPr>
        <w:t>c</w:t>
      </w:r>
      <w:r w:rsidR="006A2C82" w:rsidRPr="002E258B">
        <w:rPr>
          <w:rFonts w:cs="Times New Roman"/>
          <w:sz w:val="24"/>
          <w:szCs w:val="24"/>
          <w:lang w:val="kk-KZ"/>
        </w:rPr>
        <w:t xml:space="preserve">., Jalan Colombo No 1, Karangmalang, Indonesia, e-mail: </w:t>
      </w:r>
      <w:r w:rsidR="00F515A7">
        <w:rPr>
          <w:rStyle w:val="a8"/>
          <w:rFonts w:cs="Times New Roman"/>
          <w:sz w:val="24"/>
          <w:szCs w:val="24"/>
          <w:lang w:val="en-US"/>
        </w:rPr>
        <w:fldChar w:fldCharType="begin"/>
      </w:r>
      <w:r w:rsidR="00F515A7">
        <w:rPr>
          <w:rStyle w:val="a8"/>
          <w:rFonts w:cs="Times New Roman"/>
          <w:sz w:val="24"/>
          <w:szCs w:val="24"/>
          <w:lang w:val="en-US"/>
        </w:rPr>
        <w:instrText xml:space="preserve"> HYPERLINK "mailto:usenova.zhanna@gmail.com" </w:instrText>
      </w:r>
      <w:r w:rsidR="00F515A7">
        <w:rPr>
          <w:rStyle w:val="a8"/>
          <w:rFonts w:cs="Times New Roman"/>
          <w:sz w:val="24"/>
          <w:szCs w:val="24"/>
          <w:lang w:val="en-US"/>
        </w:rPr>
        <w:fldChar w:fldCharType="separate"/>
      </w:r>
      <w:r w:rsidR="006A2C82" w:rsidRPr="002E258B">
        <w:rPr>
          <w:rStyle w:val="a8"/>
          <w:rFonts w:cs="Times New Roman"/>
          <w:sz w:val="24"/>
          <w:szCs w:val="24"/>
          <w:lang w:val="en-US"/>
        </w:rPr>
        <w:t>usenova.zhanna@gmail.com</w:t>
      </w:r>
      <w:r w:rsidR="00F515A7">
        <w:rPr>
          <w:rStyle w:val="a8"/>
          <w:rFonts w:cs="Times New Roman"/>
          <w:sz w:val="24"/>
          <w:szCs w:val="24"/>
          <w:lang w:val="en-US"/>
        </w:rPr>
        <w:fldChar w:fldCharType="end"/>
      </w:r>
      <w:r w:rsidR="006A2C82" w:rsidRPr="002E258B">
        <w:rPr>
          <w:rFonts w:cs="Times New Roman"/>
          <w:sz w:val="24"/>
          <w:szCs w:val="24"/>
          <w:lang w:val="en-US"/>
        </w:rPr>
        <w:t xml:space="preserve"> </w:t>
      </w:r>
    </w:p>
    <w:p w14:paraId="2749D5D1" w14:textId="77777777" w:rsidR="006A2C82" w:rsidRPr="002E258B" w:rsidRDefault="006A2C82" w:rsidP="002E258B">
      <w:pPr>
        <w:spacing w:after="0"/>
        <w:ind w:firstLine="709"/>
        <w:contextualSpacing/>
        <w:jc w:val="both"/>
        <w:rPr>
          <w:rFonts w:eastAsia="Calibri" w:cs="Times New Roman"/>
          <w:b/>
          <w:bCs/>
          <w:sz w:val="24"/>
          <w:szCs w:val="24"/>
          <w:lang w:val="en-US"/>
        </w:rPr>
      </w:pPr>
    </w:p>
    <w:p w14:paraId="569C7756" w14:textId="77777777" w:rsidR="006A2C82" w:rsidRPr="002E258B" w:rsidRDefault="006A2C82" w:rsidP="002E258B">
      <w:pPr>
        <w:spacing w:after="0"/>
        <w:ind w:firstLine="709"/>
        <w:contextualSpacing/>
        <w:jc w:val="both"/>
        <w:rPr>
          <w:rFonts w:eastAsia="Calibri" w:cs="Times New Roman"/>
          <w:b/>
          <w:bCs/>
          <w:sz w:val="24"/>
          <w:szCs w:val="24"/>
          <w:lang w:val="kk-KZ"/>
        </w:rPr>
      </w:pPr>
      <w:r w:rsidRPr="002E258B">
        <w:rPr>
          <w:rFonts w:eastAsia="Calibri" w:cs="Times New Roman"/>
          <w:b/>
          <w:bCs/>
          <w:sz w:val="24"/>
          <w:szCs w:val="24"/>
          <w:lang w:val="kk-KZ"/>
        </w:rPr>
        <w:t xml:space="preserve">Информация об авторах:  </w:t>
      </w:r>
    </w:p>
    <w:p w14:paraId="4B9AF1DD" w14:textId="77777777" w:rsidR="006A2C82" w:rsidRPr="002E258B" w:rsidRDefault="006A2C82" w:rsidP="002E258B">
      <w:pPr>
        <w:spacing w:after="0"/>
        <w:ind w:firstLine="709"/>
        <w:contextualSpacing/>
        <w:jc w:val="both"/>
        <w:rPr>
          <w:rFonts w:eastAsia="Calibri" w:cs="Times New Roman"/>
          <w:sz w:val="24"/>
          <w:szCs w:val="24"/>
          <w:lang w:val="kk-KZ"/>
        </w:rPr>
      </w:pPr>
      <w:r w:rsidRPr="002E258B">
        <w:rPr>
          <w:rFonts w:eastAsia="Calibri" w:cs="Times New Roman"/>
          <w:b/>
          <w:bCs/>
          <w:sz w:val="24"/>
          <w:szCs w:val="24"/>
          <w:lang w:val="kk-KZ"/>
        </w:rPr>
        <w:t xml:space="preserve">А. Шаяхмет </w:t>
      </w:r>
      <w:r w:rsidRPr="002E258B">
        <w:rPr>
          <w:rFonts w:eastAsia="Calibri" w:cs="Times New Roman"/>
          <w:sz w:val="24"/>
          <w:szCs w:val="24"/>
          <w:lang w:val="kk-KZ"/>
        </w:rPr>
        <w:t xml:space="preserve">- магистрант Факультета экономики университета имени Сулеймана Демиреля, г. Алматы, Казахстан. Email: </w:t>
      </w:r>
      <w:r w:rsidR="00F515A7">
        <w:rPr>
          <w:rStyle w:val="a8"/>
          <w:rFonts w:eastAsia="Calibri" w:cs="Times New Roman"/>
          <w:sz w:val="24"/>
          <w:szCs w:val="24"/>
          <w:lang w:val="kk-KZ"/>
        </w:rPr>
        <w:fldChar w:fldCharType="begin"/>
      </w:r>
      <w:r w:rsidR="00F515A7">
        <w:rPr>
          <w:rStyle w:val="a8"/>
          <w:rFonts w:eastAsia="Calibri" w:cs="Times New Roman"/>
          <w:sz w:val="24"/>
          <w:szCs w:val="24"/>
          <w:lang w:val="kk-KZ"/>
        </w:rPr>
        <w:instrText xml:space="preserve"> HYPERLINK "mailto:22130202@stu.sdu.edu.kz" </w:instrText>
      </w:r>
      <w:r w:rsidR="00F515A7">
        <w:rPr>
          <w:rStyle w:val="a8"/>
          <w:rFonts w:eastAsia="Calibri" w:cs="Times New Roman"/>
          <w:sz w:val="24"/>
          <w:szCs w:val="24"/>
          <w:lang w:val="kk-KZ"/>
        </w:rPr>
        <w:fldChar w:fldCharType="separate"/>
      </w:r>
      <w:r w:rsidRPr="002E258B">
        <w:rPr>
          <w:rStyle w:val="a8"/>
          <w:rFonts w:eastAsia="Calibri" w:cs="Times New Roman"/>
          <w:sz w:val="24"/>
          <w:szCs w:val="24"/>
          <w:lang w:val="kk-KZ"/>
        </w:rPr>
        <w:t>22130202@stu.sdu.edu.kz</w:t>
      </w:r>
      <w:r w:rsidR="00F515A7">
        <w:rPr>
          <w:rStyle w:val="a8"/>
          <w:rFonts w:eastAsia="Calibri" w:cs="Times New Roman"/>
          <w:sz w:val="24"/>
          <w:szCs w:val="24"/>
          <w:lang w:val="kk-KZ"/>
        </w:rPr>
        <w:fldChar w:fldCharType="end"/>
      </w:r>
      <w:r w:rsidRPr="002E258B">
        <w:rPr>
          <w:rFonts w:eastAsia="Calibri" w:cs="Times New Roman"/>
          <w:sz w:val="24"/>
          <w:szCs w:val="24"/>
          <w:lang w:val="kk-KZ"/>
        </w:rPr>
        <w:t xml:space="preserve">  </w:t>
      </w:r>
    </w:p>
    <w:p w14:paraId="123D7A0A" w14:textId="659ADBE3" w:rsidR="006A2C82" w:rsidRPr="002E258B" w:rsidRDefault="002E258B" w:rsidP="002E258B">
      <w:pPr>
        <w:spacing w:after="0"/>
        <w:ind w:firstLine="709"/>
        <w:contextualSpacing/>
        <w:jc w:val="both"/>
        <w:rPr>
          <w:rFonts w:eastAsia="Calibri" w:cs="Times New Roman"/>
          <w:sz w:val="24"/>
          <w:szCs w:val="24"/>
          <w:lang w:val="en-US"/>
        </w:rPr>
      </w:pPr>
      <w:proofErr w:type="spellStart"/>
      <w:r w:rsidRPr="002E258B">
        <w:rPr>
          <w:rFonts w:eastAsia="Calibri" w:cs="Times New Roman"/>
          <w:b/>
          <w:bCs/>
          <w:sz w:val="24"/>
          <w:szCs w:val="24"/>
          <w:lang w:val="en-US"/>
        </w:rPr>
        <w:t>Zh</w:t>
      </w:r>
      <w:proofErr w:type="spellEnd"/>
      <w:r w:rsidRPr="002E258B">
        <w:rPr>
          <w:rFonts w:eastAsia="Calibri" w:cs="Times New Roman"/>
          <w:b/>
          <w:bCs/>
          <w:sz w:val="24"/>
          <w:szCs w:val="24"/>
          <w:lang w:val="kk-KZ"/>
        </w:rPr>
        <w:t xml:space="preserve">. </w:t>
      </w:r>
      <w:proofErr w:type="spellStart"/>
      <w:r w:rsidRPr="002E258B">
        <w:rPr>
          <w:rFonts w:eastAsia="Calibri" w:cs="Times New Roman"/>
          <w:b/>
          <w:bCs/>
          <w:sz w:val="24"/>
          <w:szCs w:val="24"/>
          <w:lang w:val="en-US"/>
        </w:rPr>
        <w:t>Usseno</w:t>
      </w:r>
      <w:proofErr w:type="spellEnd"/>
      <w:r w:rsidRPr="002E258B">
        <w:rPr>
          <w:rFonts w:eastAsia="Calibri" w:cs="Times New Roman"/>
          <w:b/>
          <w:bCs/>
          <w:sz w:val="24"/>
          <w:szCs w:val="24"/>
          <w:lang w:val="kk-KZ"/>
        </w:rPr>
        <w:t>va</w:t>
      </w:r>
      <w:r w:rsidRPr="002E258B">
        <w:rPr>
          <w:rFonts w:eastAsia="Calibri" w:cs="Times New Roman"/>
          <w:b/>
          <w:bCs/>
          <w:sz w:val="24"/>
          <w:szCs w:val="24"/>
          <w:vertAlign w:val="superscript"/>
          <w:lang w:val="en-US"/>
        </w:rPr>
        <w:t xml:space="preserve"> </w:t>
      </w:r>
      <w:r w:rsidR="006A2C82" w:rsidRPr="002E258B">
        <w:rPr>
          <w:rFonts w:cs="Times New Roman"/>
          <w:sz w:val="24"/>
          <w:szCs w:val="24"/>
          <w:lang w:val="kk-KZ"/>
        </w:rPr>
        <w:t>- student, Faculty of E</w:t>
      </w:r>
      <w:proofErr w:type="spellStart"/>
      <w:r w:rsidR="006A2C82" w:rsidRPr="002E258B">
        <w:rPr>
          <w:rFonts w:cs="Times New Roman"/>
          <w:sz w:val="24"/>
          <w:szCs w:val="24"/>
          <w:lang w:val="en-US"/>
        </w:rPr>
        <w:t>conomics</w:t>
      </w:r>
      <w:proofErr w:type="spellEnd"/>
      <w:r w:rsidR="006A2C82" w:rsidRPr="002E258B">
        <w:rPr>
          <w:rFonts w:cs="Times New Roman"/>
          <w:sz w:val="24"/>
          <w:szCs w:val="24"/>
          <w:lang w:val="kk-KZ"/>
        </w:rPr>
        <w:t xml:space="preserve">, Yogyakarta State University, Yogyakarta </w:t>
      </w:r>
      <w:r w:rsidR="006A2C82" w:rsidRPr="002E258B">
        <w:rPr>
          <w:rFonts w:cs="Times New Roman"/>
          <w:sz w:val="24"/>
          <w:szCs w:val="24"/>
          <w:lang w:val="en-US"/>
        </w:rPr>
        <w:t>c</w:t>
      </w:r>
      <w:r w:rsidR="006A2C82" w:rsidRPr="002E258B">
        <w:rPr>
          <w:rFonts w:cs="Times New Roman"/>
          <w:sz w:val="24"/>
          <w:szCs w:val="24"/>
          <w:lang w:val="kk-KZ"/>
        </w:rPr>
        <w:t xml:space="preserve">., Jalan Colombo No 1, Karangmalang, Indonesia, e-mail: </w:t>
      </w:r>
      <w:r w:rsidR="00F515A7">
        <w:rPr>
          <w:rStyle w:val="a8"/>
          <w:rFonts w:cs="Times New Roman"/>
          <w:sz w:val="24"/>
          <w:szCs w:val="24"/>
          <w:lang w:val="en-US"/>
        </w:rPr>
        <w:fldChar w:fldCharType="begin"/>
      </w:r>
      <w:r w:rsidR="00F515A7">
        <w:rPr>
          <w:rStyle w:val="a8"/>
          <w:rFonts w:cs="Times New Roman"/>
          <w:sz w:val="24"/>
          <w:szCs w:val="24"/>
          <w:lang w:val="en-US"/>
        </w:rPr>
        <w:instrText xml:space="preserve"> HYPERLINK "mailto:ussenova.zhaniya@gmail.com" </w:instrText>
      </w:r>
      <w:r w:rsidR="00F515A7">
        <w:rPr>
          <w:rStyle w:val="a8"/>
          <w:rFonts w:cs="Times New Roman"/>
          <w:sz w:val="24"/>
          <w:szCs w:val="24"/>
          <w:lang w:val="en-US"/>
        </w:rPr>
        <w:fldChar w:fldCharType="separate"/>
      </w:r>
      <w:r w:rsidR="006A2C82" w:rsidRPr="002E258B">
        <w:rPr>
          <w:rStyle w:val="a8"/>
          <w:rFonts w:cs="Times New Roman"/>
          <w:sz w:val="24"/>
          <w:szCs w:val="24"/>
          <w:lang w:val="en-US"/>
        </w:rPr>
        <w:t>ussenova.zhaniya@gmail.com</w:t>
      </w:r>
      <w:r w:rsidR="00F515A7">
        <w:rPr>
          <w:rStyle w:val="a8"/>
          <w:rFonts w:cs="Times New Roman"/>
          <w:sz w:val="24"/>
          <w:szCs w:val="24"/>
          <w:lang w:val="en-US"/>
        </w:rPr>
        <w:fldChar w:fldCharType="end"/>
      </w:r>
      <w:r w:rsidR="006A2C82" w:rsidRPr="002E258B">
        <w:rPr>
          <w:rFonts w:cs="Times New Roman"/>
          <w:sz w:val="24"/>
          <w:szCs w:val="24"/>
          <w:lang w:val="en-US"/>
        </w:rPr>
        <w:t xml:space="preserve"> </w:t>
      </w:r>
    </w:p>
    <w:p w14:paraId="5B7F8170" w14:textId="77777777" w:rsidR="006A2C82" w:rsidRPr="002E258B" w:rsidRDefault="006A2C82" w:rsidP="002E258B">
      <w:pPr>
        <w:spacing w:after="0"/>
        <w:ind w:firstLine="709"/>
        <w:contextualSpacing/>
        <w:jc w:val="both"/>
        <w:rPr>
          <w:rFonts w:eastAsia="Calibri" w:cs="Times New Roman"/>
          <w:b/>
          <w:bCs/>
          <w:sz w:val="24"/>
          <w:szCs w:val="24"/>
          <w:lang w:val="en-US"/>
        </w:rPr>
      </w:pPr>
    </w:p>
    <w:p w14:paraId="45957B2E" w14:textId="77777777" w:rsidR="006A2C82" w:rsidRPr="002E258B" w:rsidRDefault="006A2C82" w:rsidP="002E258B">
      <w:pPr>
        <w:spacing w:after="0"/>
        <w:ind w:firstLine="709"/>
        <w:contextualSpacing/>
        <w:jc w:val="both"/>
        <w:rPr>
          <w:rFonts w:eastAsia="Calibri" w:cs="Times New Roman"/>
          <w:b/>
          <w:bCs/>
          <w:sz w:val="24"/>
          <w:szCs w:val="24"/>
          <w:lang w:val="kk-KZ"/>
        </w:rPr>
      </w:pPr>
      <w:r w:rsidRPr="002E258B">
        <w:rPr>
          <w:rFonts w:eastAsia="Calibri" w:cs="Times New Roman"/>
          <w:b/>
          <w:bCs/>
          <w:sz w:val="24"/>
          <w:szCs w:val="24"/>
          <w:lang w:val="kk-KZ"/>
        </w:rPr>
        <w:t>Information about authors:</w:t>
      </w:r>
    </w:p>
    <w:p w14:paraId="12A37738" w14:textId="77777777" w:rsidR="006A2C82" w:rsidRPr="002E258B" w:rsidRDefault="006A2C82" w:rsidP="002E258B">
      <w:pPr>
        <w:spacing w:after="0"/>
        <w:ind w:firstLine="709"/>
        <w:contextualSpacing/>
        <w:jc w:val="both"/>
        <w:rPr>
          <w:rFonts w:eastAsia="Calibri" w:cs="Times New Roman"/>
          <w:sz w:val="24"/>
          <w:szCs w:val="24"/>
          <w:lang w:val="kk-KZ"/>
        </w:rPr>
      </w:pPr>
      <w:r w:rsidRPr="002E258B">
        <w:rPr>
          <w:rFonts w:eastAsia="Calibri" w:cs="Times New Roman"/>
          <w:b/>
          <w:bCs/>
          <w:sz w:val="24"/>
          <w:szCs w:val="24"/>
          <w:lang w:val="kk-KZ"/>
        </w:rPr>
        <w:t>A. Shayakhmet</w:t>
      </w:r>
      <w:r w:rsidRPr="002E258B">
        <w:rPr>
          <w:rFonts w:eastAsia="Calibri" w:cs="Times New Roman"/>
          <w:sz w:val="24"/>
          <w:szCs w:val="24"/>
          <w:lang w:val="kk-KZ"/>
        </w:rPr>
        <w:t xml:space="preserve"> - master's degree student in the Faculty of Economic, Suleyman Demirel University, Almaty, Kazakhstan. Email: </w:t>
      </w:r>
      <w:r w:rsidR="00F515A7">
        <w:rPr>
          <w:rStyle w:val="a8"/>
          <w:rFonts w:eastAsia="Calibri" w:cs="Times New Roman"/>
          <w:sz w:val="24"/>
          <w:szCs w:val="24"/>
          <w:lang w:val="kk-KZ"/>
        </w:rPr>
        <w:fldChar w:fldCharType="begin"/>
      </w:r>
      <w:r w:rsidR="00F515A7">
        <w:rPr>
          <w:rStyle w:val="a8"/>
          <w:rFonts w:eastAsia="Calibri" w:cs="Times New Roman"/>
          <w:sz w:val="24"/>
          <w:szCs w:val="24"/>
          <w:lang w:val="kk-KZ"/>
        </w:rPr>
        <w:instrText xml:space="preserve"> HYPERLINK "mailto:22130202@stu.sdu.edu.kz" </w:instrText>
      </w:r>
      <w:r w:rsidR="00F515A7">
        <w:rPr>
          <w:rStyle w:val="a8"/>
          <w:rFonts w:eastAsia="Calibri" w:cs="Times New Roman"/>
          <w:sz w:val="24"/>
          <w:szCs w:val="24"/>
          <w:lang w:val="kk-KZ"/>
        </w:rPr>
        <w:fldChar w:fldCharType="separate"/>
      </w:r>
      <w:r w:rsidRPr="002E258B">
        <w:rPr>
          <w:rStyle w:val="a8"/>
          <w:rFonts w:eastAsia="Calibri" w:cs="Times New Roman"/>
          <w:sz w:val="24"/>
          <w:szCs w:val="24"/>
          <w:lang w:val="kk-KZ"/>
        </w:rPr>
        <w:t>22130202@stu.sdu.edu.kz</w:t>
      </w:r>
      <w:r w:rsidR="00F515A7">
        <w:rPr>
          <w:rStyle w:val="a8"/>
          <w:rFonts w:eastAsia="Calibri" w:cs="Times New Roman"/>
          <w:sz w:val="24"/>
          <w:szCs w:val="24"/>
          <w:lang w:val="kk-KZ"/>
        </w:rPr>
        <w:fldChar w:fldCharType="end"/>
      </w:r>
      <w:r w:rsidRPr="002E258B">
        <w:rPr>
          <w:rFonts w:eastAsia="Calibri" w:cs="Times New Roman"/>
          <w:sz w:val="24"/>
          <w:szCs w:val="24"/>
          <w:lang w:val="kk-KZ"/>
        </w:rPr>
        <w:t xml:space="preserve"> </w:t>
      </w:r>
    </w:p>
    <w:p w14:paraId="24215B37" w14:textId="77777777" w:rsidR="006A2C82" w:rsidRPr="002E258B" w:rsidRDefault="006A2C82" w:rsidP="002E258B">
      <w:pPr>
        <w:spacing w:after="0"/>
        <w:ind w:firstLine="709"/>
        <w:contextualSpacing/>
        <w:jc w:val="both"/>
        <w:rPr>
          <w:rFonts w:eastAsia="Calibri" w:cs="Times New Roman"/>
          <w:sz w:val="24"/>
          <w:szCs w:val="24"/>
          <w:lang w:val="en-US"/>
        </w:rPr>
      </w:pPr>
      <w:proofErr w:type="spellStart"/>
      <w:r w:rsidRPr="002E258B">
        <w:rPr>
          <w:rFonts w:eastAsia="Calibri" w:cs="Times New Roman"/>
          <w:b/>
          <w:bCs/>
          <w:sz w:val="24"/>
          <w:szCs w:val="24"/>
          <w:lang w:val="en-US"/>
        </w:rPr>
        <w:t>Zh</w:t>
      </w:r>
      <w:proofErr w:type="spellEnd"/>
      <w:r w:rsidRPr="002E258B">
        <w:rPr>
          <w:rFonts w:eastAsia="Calibri" w:cs="Times New Roman"/>
          <w:b/>
          <w:bCs/>
          <w:sz w:val="24"/>
          <w:szCs w:val="24"/>
          <w:lang w:val="kk-KZ"/>
        </w:rPr>
        <w:t xml:space="preserve">. </w:t>
      </w:r>
      <w:proofErr w:type="spellStart"/>
      <w:r w:rsidRPr="002E258B">
        <w:rPr>
          <w:rFonts w:eastAsia="Calibri" w:cs="Times New Roman"/>
          <w:b/>
          <w:bCs/>
          <w:sz w:val="24"/>
          <w:szCs w:val="24"/>
          <w:lang w:val="en-US"/>
        </w:rPr>
        <w:t>Usseno</w:t>
      </w:r>
      <w:proofErr w:type="spellEnd"/>
      <w:r w:rsidRPr="002E258B">
        <w:rPr>
          <w:rFonts w:eastAsia="Calibri" w:cs="Times New Roman"/>
          <w:b/>
          <w:bCs/>
          <w:sz w:val="24"/>
          <w:szCs w:val="24"/>
          <w:lang w:val="kk-KZ"/>
        </w:rPr>
        <w:t>va</w:t>
      </w:r>
      <w:r w:rsidRPr="002E258B">
        <w:rPr>
          <w:rFonts w:eastAsia="Calibri" w:cs="Times New Roman"/>
          <w:b/>
          <w:bCs/>
          <w:sz w:val="24"/>
          <w:szCs w:val="24"/>
          <w:vertAlign w:val="superscript"/>
          <w:lang w:val="en-US"/>
        </w:rPr>
        <w:t xml:space="preserve"> </w:t>
      </w:r>
      <w:r w:rsidRPr="002E258B">
        <w:rPr>
          <w:rFonts w:cs="Times New Roman"/>
          <w:sz w:val="24"/>
          <w:szCs w:val="24"/>
          <w:lang w:val="kk-KZ"/>
        </w:rPr>
        <w:t>- student, Faculty of E</w:t>
      </w:r>
      <w:proofErr w:type="spellStart"/>
      <w:r w:rsidRPr="002E258B">
        <w:rPr>
          <w:rFonts w:cs="Times New Roman"/>
          <w:sz w:val="24"/>
          <w:szCs w:val="24"/>
          <w:lang w:val="en-US"/>
        </w:rPr>
        <w:t>conomics</w:t>
      </w:r>
      <w:proofErr w:type="spellEnd"/>
      <w:r w:rsidRPr="002E258B">
        <w:rPr>
          <w:rFonts w:cs="Times New Roman"/>
          <w:sz w:val="24"/>
          <w:szCs w:val="24"/>
          <w:lang w:val="kk-KZ"/>
        </w:rPr>
        <w:t xml:space="preserve">, Yogyakarta State University, Yogyakarta </w:t>
      </w:r>
      <w:r w:rsidRPr="002E258B">
        <w:rPr>
          <w:rFonts w:cs="Times New Roman"/>
          <w:sz w:val="24"/>
          <w:szCs w:val="24"/>
          <w:lang w:val="en-US"/>
        </w:rPr>
        <w:t>c</w:t>
      </w:r>
      <w:r w:rsidRPr="002E258B">
        <w:rPr>
          <w:rFonts w:cs="Times New Roman"/>
          <w:sz w:val="24"/>
          <w:szCs w:val="24"/>
          <w:lang w:val="kk-KZ"/>
        </w:rPr>
        <w:t xml:space="preserve">., Jalan Colombo No 1, Karangmalang, Indonesia, e-mail: </w:t>
      </w:r>
      <w:r w:rsidR="00F515A7">
        <w:rPr>
          <w:rStyle w:val="a8"/>
          <w:rFonts w:cs="Times New Roman"/>
          <w:sz w:val="24"/>
          <w:szCs w:val="24"/>
          <w:lang w:val="en-US"/>
        </w:rPr>
        <w:fldChar w:fldCharType="begin"/>
      </w:r>
      <w:r w:rsidR="00F515A7">
        <w:rPr>
          <w:rStyle w:val="a8"/>
          <w:rFonts w:cs="Times New Roman"/>
          <w:sz w:val="24"/>
          <w:szCs w:val="24"/>
          <w:lang w:val="en-US"/>
        </w:rPr>
        <w:instrText xml:space="preserve"> HYPERLINK "mailto:usenova.zhanna@gmail.com" </w:instrText>
      </w:r>
      <w:r w:rsidR="00F515A7">
        <w:rPr>
          <w:rStyle w:val="a8"/>
          <w:rFonts w:cs="Times New Roman"/>
          <w:sz w:val="24"/>
          <w:szCs w:val="24"/>
          <w:lang w:val="en-US"/>
        </w:rPr>
        <w:fldChar w:fldCharType="separate"/>
      </w:r>
      <w:r w:rsidRPr="002E258B">
        <w:rPr>
          <w:rStyle w:val="a8"/>
          <w:rFonts w:cs="Times New Roman"/>
          <w:sz w:val="24"/>
          <w:szCs w:val="24"/>
          <w:lang w:val="en-US"/>
        </w:rPr>
        <w:t>usenova.zhanna@gmail.com</w:t>
      </w:r>
      <w:r w:rsidR="00F515A7">
        <w:rPr>
          <w:rStyle w:val="a8"/>
          <w:rFonts w:cs="Times New Roman"/>
          <w:sz w:val="24"/>
          <w:szCs w:val="24"/>
          <w:lang w:val="en-US"/>
        </w:rPr>
        <w:fldChar w:fldCharType="end"/>
      </w:r>
      <w:r w:rsidRPr="002E258B">
        <w:rPr>
          <w:rFonts w:cs="Times New Roman"/>
          <w:sz w:val="24"/>
          <w:szCs w:val="24"/>
          <w:lang w:val="en-US"/>
        </w:rPr>
        <w:t xml:space="preserve"> </w:t>
      </w:r>
    </w:p>
    <w:p w14:paraId="2EB5057A" w14:textId="77777777" w:rsidR="006A2C82" w:rsidRPr="002E258B" w:rsidRDefault="006A2C82" w:rsidP="002E258B">
      <w:pPr>
        <w:spacing w:after="0"/>
        <w:ind w:firstLine="709"/>
        <w:contextualSpacing/>
        <w:jc w:val="both"/>
        <w:rPr>
          <w:rFonts w:eastAsia="Calibri" w:cs="Times New Roman"/>
          <w:b/>
          <w:bCs/>
          <w:sz w:val="24"/>
          <w:szCs w:val="24"/>
          <w:lang w:val="en-US"/>
        </w:rPr>
      </w:pPr>
    </w:p>
    <w:p w14:paraId="7D30F8BB" w14:textId="77777777" w:rsidR="00820DFF" w:rsidRPr="002E258B" w:rsidRDefault="00820DFF" w:rsidP="002E258B">
      <w:pPr>
        <w:pStyle w:val="aa"/>
        <w:ind w:firstLine="709"/>
        <w:jc w:val="both"/>
        <w:rPr>
          <w:i/>
          <w:iCs/>
          <w:color w:val="FF0000"/>
        </w:rPr>
      </w:pPr>
      <w:r w:rsidRPr="002E258B">
        <w:rPr>
          <w:i/>
          <w:iCs/>
          <w:lang w:val="kk-KZ"/>
        </w:rPr>
        <w:t xml:space="preserve">Пример оформления </w:t>
      </w:r>
      <w:r w:rsidRPr="002E258B">
        <w:rPr>
          <w:i/>
          <w:iCs/>
          <w:color w:val="FF0000"/>
          <w:lang w:val="kk-KZ"/>
        </w:rPr>
        <w:t>списка литературы</w:t>
      </w:r>
      <w:r w:rsidRPr="002E258B">
        <w:rPr>
          <w:i/>
          <w:iCs/>
          <w:color w:val="FF0000"/>
        </w:rPr>
        <w:t>:</w:t>
      </w:r>
    </w:p>
    <w:p w14:paraId="58F6C323" w14:textId="77777777" w:rsidR="00E04D9C" w:rsidRPr="002E258B" w:rsidRDefault="00E04D9C" w:rsidP="002E258B">
      <w:pPr>
        <w:spacing w:after="0"/>
        <w:ind w:firstLine="709"/>
        <w:contextualSpacing/>
        <w:jc w:val="both"/>
        <w:rPr>
          <w:rFonts w:eastAsia="Calibri" w:cs="Times New Roman"/>
          <w:b/>
          <w:bCs/>
          <w:sz w:val="24"/>
          <w:szCs w:val="24"/>
          <w:lang w:val="kk-KZ"/>
        </w:rPr>
      </w:pPr>
    </w:p>
    <w:p w14:paraId="401BABFC" w14:textId="298CE1B8" w:rsidR="00820DFF" w:rsidRDefault="002D169F" w:rsidP="002E258B">
      <w:pPr>
        <w:spacing w:after="0"/>
        <w:ind w:firstLine="709"/>
        <w:contextualSpacing/>
        <w:jc w:val="center"/>
        <w:rPr>
          <w:rFonts w:eastAsia="Calibri" w:cs="Times New Roman"/>
          <w:b/>
          <w:bCs/>
          <w:sz w:val="24"/>
          <w:szCs w:val="24"/>
          <w:lang w:val="kk-KZ"/>
        </w:rPr>
      </w:pPr>
      <w:r>
        <w:rPr>
          <w:rFonts w:eastAsia="Calibri" w:cs="Times New Roman"/>
          <w:b/>
          <w:bCs/>
          <w:sz w:val="24"/>
          <w:szCs w:val="24"/>
          <w:lang w:val="kk-KZ"/>
        </w:rPr>
        <w:t>ӘДЕБИЕТТЕР</w:t>
      </w:r>
    </w:p>
    <w:p w14:paraId="285FF48A" w14:textId="77777777" w:rsidR="002E258B" w:rsidRPr="002E258B" w:rsidRDefault="002E258B" w:rsidP="002E258B">
      <w:pPr>
        <w:spacing w:after="0"/>
        <w:ind w:firstLine="709"/>
        <w:contextualSpacing/>
        <w:jc w:val="center"/>
        <w:rPr>
          <w:rFonts w:eastAsia="Calibri" w:cs="Times New Roman"/>
          <w:b/>
          <w:bCs/>
          <w:sz w:val="24"/>
          <w:szCs w:val="24"/>
          <w:lang w:val="kk-KZ"/>
        </w:rPr>
      </w:pPr>
    </w:p>
    <w:p w14:paraId="7086552E" w14:textId="77777777" w:rsidR="00E04D9C" w:rsidRPr="002E258B" w:rsidRDefault="00E04D9C" w:rsidP="002E258B">
      <w:pPr>
        <w:pStyle w:val="a6"/>
        <w:numPr>
          <w:ilvl w:val="0"/>
          <w:numId w:val="6"/>
        </w:numPr>
        <w:tabs>
          <w:tab w:val="left" w:pos="567"/>
          <w:tab w:val="left" w:pos="709"/>
          <w:tab w:val="left" w:pos="851"/>
        </w:tabs>
        <w:spacing w:after="0"/>
        <w:ind w:left="0" w:firstLine="709"/>
        <w:jc w:val="both"/>
        <w:rPr>
          <w:rFonts w:ascii="Times New Roman" w:hAnsi="Times New Roman" w:cs="Times New Roman"/>
          <w:sz w:val="24"/>
          <w:szCs w:val="24"/>
          <w:lang w:val="kk-KZ"/>
        </w:rPr>
      </w:pPr>
      <w:r w:rsidRPr="002E258B">
        <w:rPr>
          <w:rFonts w:ascii="Times New Roman" w:hAnsi="Times New Roman" w:cs="Times New Roman"/>
          <w:sz w:val="24"/>
          <w:szCs w:val="24"/>
          <w:lang w:val="kk-KZ"/>
        </w:rPr>
        <w:t>Белл, Д. Грядущее постиндустриальное общество: опыт социального прогнозирования / Д. Белл.– М. : Академия, 1999</w:t>
      </w:r>
    </w:p>
    <w:p w14:paraId="6C7EB8A6" w14:textId="0DA8FDF2" w:rsidR="00E04D9C" w:rsidRPr="002E258B" w:rsidRDefault="00E04D9C" w:rsidP="002E258B">
      <w:pPr>
        <w:pStyle w:val="a6"/>
        <w:numPr>
          <w:ilvl w:val="0"/>
          <w:numId w:val="6"/>
        </w:numPr>
        <w:tabs>
          <w:tab w:val="left" w:pos="567"/>
          <w:tab w:val="left" w:pos="709"/>
          <w:tab w:val="left" w:pos="851"/>
        </w:tabs>
        <w:spacing w:after="0"/>
        <w:ind w:left="0" w:firstLine="709"/>
        <w:jc w:val="both"/>
        <w:rPr>
          <w:rFonts w:ascii="Times New Roman" w:hAnsi="Times New Roman" w:cs="Times New Roman"/>
          <w:sz w:val="24"/>
          <w:szCs w:val="24"/>
          <w:lang w:val="kk-KZ"/>
        </w:rPr>
      </w:pPr>
      <w:r w:rsidRPr="002E258B">
        <w:rPr>
          <w:rFonts w:ascii="Times New Roman" w:hAnsi="Times New Roman" w:cs="Times New Roman"/>
          <w:sz w:val="24"/>
          <w:szCs w:val="24"/>
          <w:lang w:val="kk-KZ"/>
        </w:rPr>
        <w:t>Червакова, Ю. И. Оценка влияния «креативного класса» на социально-экономическое развитие в России / Ю. И. Червакова, Д. Д. Черных // Смотр-конкурс научных, конструкторских и технологических работ студентов Волгоградского государственного технического университета (г.Волгоград, 13–17 мая 2019 г.): тез. докл.– Волгоград : Изд-во ВолгГТУ, 2019. – C. 213</w:t>
      </w:r>
    </w:p>
    <w:p w14:paraId="547EAAB8" w14:textId="77777777" w:rsidR="00E04D9C" w:rsidRPr="002E258B" w:rsidRDefault="00E04D9C" w:rsidP="002E258B">
      <w:pPr>
        <w:pStyle w:val="a6"/>
        <w:numPr>
          <w:ilvl w:val="0"/>
          <w:numId w:val="6"/>
        </w:numPr>
        <w:tabs>
          <w:tab w:val="left" w:pos="567"/>
          <w:tab w:val="left" w:pos="709"/>
          <w:tab w:val="left" w:pos="851"/>
          <w:tab w:val="left" w:pos="993"/>
        </w:tabs>
        <w:spacing w:after="0"/>
        <w:ind w:left="0" w:firstLine="709"/>
        <w:jc w:val="both"/>
        <w:rPr>
          <w:rFonts w:ascii="Times New Roman" w:hAnsi="Times New Roman" w:cs="Times New Roman"/>
          <w:sz w:val="24"/>
          <w:szCs w:val="24"/>
          <w:lang w:val="kk-KZ"/>
        </w:rPr>
      </w:pPr>
      <w:r w:rsidRPr="002E258B">
        <w:rPr>
          <w:rFonts w:ascii="Times New Roman" w:hAnsi="Times New Roman" w:cs="Times New Roman"/>
          <w:sz w:val="24"/>
          <w:szCs w:val="24"/>
          <w:lang w:val="kk-KZ"/>
        </w:rPr>
        <w:t>Флорида, Р. Креативный класс: люди, которые меняют будущее / Р. Флорида. – М.: КлассикаXXI, 2007. – 421 с.</w:t>
      </w:r>
    </w:p>
    <w:p w14:paraId="1A683CC6" w14:textId="77777777" w:rsidR="00E04D9C" w:rsidRPr="002E258B" w:rsidRDefault="00E04D9C" w:rsidP="002E258B">
      <w:pPr>
        <w:pStyle w:val="a6"/>
        <w:numPr>
          <w:ilvl w:val="0"/>
          <w:numId w:val="6"/>
        </w:numPr>
        <w:tabs>
          <w:tab w:val="left" w:pos="567"/>
          <w:tab w:val="left" w:pos="709"/>
          <w:tab w:val="left" w:pos="851"/>
          <w:tab w:val="left" w:pos="993"/>
        </w:tabs>
        <w:spacing w:after="0"/>
        <w:ind w:left="0" w:firstLine="709"/>
        <w:jc w:val="both"/>
        <w:rPr>
          <w:rFonts w:ascii="Times New Roman" w:hAnsi="Times New Roman" w:cs="Times New Roman"/>
          <w:sz w:val="24"/>
          <w:szCs w:val="24"/>
          <w:lang w:val="kk-KZ"/>
        </w:rPr>
      </w:pPr>
      <w:r w:rsidRPr="002E258B">
        <w:rPr>
          <w:rFonts w:ascii="Times New Roman" w:hAnsi="Times New Roman" w:cs="Times New Roman"/>
          <w:sz w:val="24"/>
          <w:szCs w:val="24"/>
          <w:lang w:val="kk-KZ"/>
        </w:rPr>
        <w:t>Галаганова, С. Г. Мифология креативного класса / С.Г . Галаганова // Гуманитарный вестник. – 2014. – Вып. 3. – Электрон. текстовые дан. – Режим доступа: http://hmbul.bmstu.ru/catalog/ hum/socio/186.html. – Загл. с экрана</w:t>
      </w:r>
    </w:p>
    <w:p w14:paraId="2BF028EF" w14:textId="77777777" w:rsidR="00E04D9C" w:rsidRPr="002E258B" w:rsidRDefault="00E04D9C" w:rsidP="002E258B">
      <w:pPr>
        <w:pStyle w:val="a6"/>
        <w:numPr>
          <w:ilvl w:val="0"/>
          <w:numId w:val="6"/>
        </w:numPr>
        <w:tabs>
          <w:tab w:val="left" w:pos="567"/>
          <w:tab w:val="left" w:pos="709"/>
          <w:tab w:val="left" w:pos="851"/>
          <w:tab w:val="left" w:pos="993"/>
        </w:tabs>
        <w:spacing w:after="0"/>
        <w:ind w:left="0" w:firstLine="709"/>
        <w:jc w:val="both"/>
        <w:rPr>
          <w:rFonts w:ascii="Times New Roman" w:hAnsi="Times New Roman" w:cs="Times New Roman"/>
          <w:sz w:val="24"/>
          <w:szCs w:val="24"/>
          <w:lang w:val="kk-KZ"/>
        </w:rPr>
      </w:pPr>
      <w:r w:rsidRPr="002E258B">
        <w:rPr>
          <w:rFonts w:ascii="Times New Roman" w:hAnsi="Times New Roman" w:cs="Times New Roman"/>
          <w:sz w:val="24"/>
          <w:szCs w:val="24"/>
          <w:lang w:val="kk-KZ"/>
        </w:rPr>
        <w:t>Gushchina, Е. G. Factors, Criteria, and Determinants of the Increase in the Effectiveness of University Education in Russia / Е. G. Gushchina // International Journal of Educational Management. – 2017. – Vol.31, iss.4. – P. 485–496</w:t>
      </w:r>
    </w:p>
    <w:p w14:paraId="61E0EF54" w14:textId="33A56DCA" w:rsidR="00D72392" w:rsidRPr="002E258B" w:rsidRDefault="00AC66A0" w:rsidP="002E258B">
      <w:pPr>
        <w:pStyle w:val="a6"/>
        <w:widowControl w:val="0"/>
        <w:numPr>
          <w:ilvl w:val="0"/>
          <w:numId w:val="6"/>
        </w:numPr>
        <w:tabs>
          <w:tab w:val="left" w:pos="809"/>
        </w:tabs>
        <w:autoSpaceDE w:val="0"/>
        <w:autoSpaceDN w:val="0"/>
        <w:spacing w:after="0"/>
        <w:ind w:left="0" w:firstLine="709"/>
        <w:jc w:val="both"/>
        <w:rPr>
          <w:rFonts w:ascii="Times New Roman" w:eastAsia="Calibri" w:hAnsi="Times New Roman" w:cs="Times New Roman"/>
          <w:sz w:val="24"/>
          <w:szCs w:val="24"/>
          <w:lang w:val="kk-KZ"/>
        </w:rPr>
      </w:pPr>
      <w:hyperlink r:id="rId12">
        <w:proofErr w:type="spellStart"/>
        <w:r w:rsidR="00E04D9C" w:rsidRPr="002E258B">
          <w:rPr>
            <w:rFonts w:ascii="Times New Roman" w:hAnsi="Times New Roman" w:cs="Times New Roman"/>
            <w:sz w:val="24"/>
            <w:szCs w:val="24"/>
            <w:lang w:val="en-US"/>
          </w:rPr>
          <w:t>Folker</w:t>
        </w:r>
        <w:proofErr w:type="spellEnd"/>
        <w:r w:rsidR="00E04D9C" w:rsidRPr="002E258B">
          <w:rPr>
            <w:rFonts w:ascii="Times New Roman" w:hAnsi="Times New Roman" w:cs="Times New Roman"/>
            <w:sz w:val="24"/>
            <w:szCs w:val="24"/>
            <w:lang w:val="en-US"/>
          </w:rPr>
          <w:t xml:space="preserve"> </w:t>
        </w:r>
        <w:proofErr w:type="spellStart"/>
        <w:r w:rsidR="00E04D9C" w:rsidRPr="002E258B">
          <w:rPr>
            <w:rFonts w:ascii="Times New Roman" w:hAnsi="Times New Roman" w:cs="Times New Roman"/>
            <w:sz w:val="24"/>
            <w:szCs w:val="24"/>
            <w:lang w:val="en-US"/>
          </w:rPr>
          <w:t>Hanusch</w:t>
        </w:r>
        <w:proofErr w:type="spellEnd"/>
      </w:hyperlink>
      <w:r w:rsidR="00E04D9C" w:rsidRPr="002E258B">
        <w:rPr>
          <w:rFonts w:ascii="Times New Roman" w:hAnsi="Times New Roman" w:cs="Times New Roman"/>
          <w:sz w:val="24"/>
          <w:szCs w:val="24"/>
          <w:lang w:val="en-US"/>
        </w:rPr>
        <w:t xml:space="preserve">, </w:t>
      </w:r>
      <w:hyperlink r:id="rId13">
        <w:r w:rsidR="00E04D9C" w:rsidRPr="002E258B">
          <w:rPr>
            <w:rFonts w:ascii="Times New Roman" w:hAnsi="Times New Roman" w:cs="Times New Roman"/>
            <w:sz w:val="24"/>
            <w:szCs w:val="24"/>
            <w:lang w:val="en-US"/>
          </w:rPr>
          <w:t xml:space="preserve">Tim P </w:t>
        </w:r>
        <w:proofErr w:type="spellStart"/>
        <w:r w:rsidR="00E04D9C" w:rsidRPr="002E258B">
          <w:rPr>
            <w:rFonts w:ascii="Times New Roman" w:hAnsi="Times New Roman" w:cs="Times New Roman"/>
            <w:sz w:val="24"/>
            <w:szCs w:val="24"/>
            <w:lang w:val="en-US"/>
          </w:rPr>
          <w:t>Vos</w:t>
        </w:r>
        <w:proofErr w:type="spellEnd"/>
      </w:hyperlink>
      <w:r w:rsidR="00E04D9C" w:rsidRPr="002E258B">
        <w:rPr>
          <w:rFonts w:ascii="Times New Roman" w:hAnsi="Times New Roman" w:cs="Times New Roman"/>
          <w:sz w:val="24"/>
          <w:szCs w:val="24"/>
          <w:lang w:val="en-US"/>
        </w:rPr>
        <w:t xml:space="preserve"> Charting the development of a field: A systematic review of</w:t>
      </w:r>
      <w:r w:rsidR="00E04D9C" w:rsidRPr="002E258B">
        <w:rPr>
          <w:rFonts w:ascii="Times New Roman" w:hAnsi="Times New Roman" w:cs="Times New Roman"/>
          <w:spacing w:val="1"/>
          <w:sz w:val="24"/>
          <w:szCs w:val="24"/>
          <w:lang w:val="en-US"/>
        </w:rPr>
        <w:t xml:space="preserve"> </w:t>
      </w:r>
      <w:r w:rsidR="00E04D9C" w:rsidRPr="002E258B">
        <w:rPr>
          <w:rFonts w:ascii="Times New Roman" w:hAnsi="Times New Roman" w:cs="Times New Roman"/>
          <w:sz w:val="24"/>
          <w:szCs w:val="24"/>
          <w:lang w:val="en-US"/>
        </w:rPr>
        <w:t>comparative</w:t>
      </w:r>
      <w:r w:rsidR="00E04D9C" w:rsidRPr="002E258B">
        <w:rPr>
          <w:rFonts w:ascii="Times New Roman" w:hAnsi="Times New Roman" w:cs="Times New Roman"/>
          <w:spacing w:val="2"/>
          <w:sz w:val="24"/>
          <w:szCs w:val="24"/>
          <w:lang w:val="en-US"/>
        </w:rPr>
        <w:t xml:space="preserve"> </w:t>
      </w:r>
      <w:r w:rsidR="00E04D9C" w:rsidRPr="002E258B">
        <w:rPr>
          <w:rFonts w:ascii="Times New Roman" w:hAnsi="Times New Roman" w:cs="Times New Roman"/>
          <w:sz w:val="24"/>
          <w:szCs w:val="24"/>
          <w:lang w:val="en-US"/>
        </w:rPr>
        <w:t>studies</w:t>
      </w:r>
      <w:r w:rsidR="00E04D9C" w:rsidRPr="002E258B">
        <w:rPr>
          <w:rFonts w:ascii="Times New Roman" w:hAnsi="Times New Roman" w:cs="Times New Roman"/>
          <w:spacing w:val="4"/>
          <w:sz w:val="24"/>
          <w:szCs w:val="24"/>
          <w:lang w:val="en-US"/>
        </w:rPr>
        <w:t xml:space="preserve"> </w:t>
      </w:r>
      <w:r w:rsidR="00E04D9C" w:rsidRPr="002E258B">
        <w:rPr>
          <w:rFonts w:ascii="Times New Roman" w:hAnsi="Times New Roman" w:cs="Times New Roman"/>
          <w:sz w:val="24"/>
          <w:szCs w:val="24"/>
          <w:lang w:val="en-US"/>
        </w:rPr>
        <w:t>of</w:t>
      </w:r>
      <w:r w:rsidR="00E04D9C" w:rsidRPr="002E258B">
        <w:rPr>
          <w:rFonts w:ascii="Times New Roman" w:hAnsi="Times New Roman" w:cs="Times New Roman"/>
          <w:spacing w:val="3"/>
          <w:sz w:val="24"/>
          <w:szCs w:val="24"/>
          <w:lang w:val="en-US"/>
        </w:rPr>
        <w:t xml:space="preserve"> </w:t>
      </w:r>
      <w:r w:rsidR="00E04D9C" w:rsidRPr="002E258B">
        <w:rPr>
          <w:rFonts w:ascii="Times New Roman" w:hAnsi="Times New Roman" w:cs="Times New Roman"/>
          <w:sz w:val="24"/>
          <w:szCs w:val="24"/>
          <w:lang w:val="en-US"/>
        </w:rPr>
        <w:t>journalism//International</w:t>
      </w:r>
      <w:r w:rsidR="00E04D9C" w:rsidRPr="002E258B">
        <w:rPr>
          <w:rFonts w:ascii="Times New Roman" w:hAnsi="Times New Roman" w:cs="Times New Roman"/>
          <w:spacing w:val="6"/>
          <w:sz w:val="24"/>
          <w:szCs w:val="24"/>
          <w:lang w:val="en-US"/>
        </w:rPr>
        <w:t xml:space="preserve"> </w:t>
      </w:r>
      <w:r w:rsidR="00E04D9C" w:rsidRPr="002E258B">
        <w:rPr>
          <w:rFonts w:ascii="Times New Roman" w:hAnsi="Times New Roman" w:cs="Times New Roman"/>
          <w:sz w:val="24"/>
          <w:szCs w:val="24"/>
          <w:lang w:val="en-US"/>
        </w:rPr>
        <w:t>Communication</w:t>
      </w:r>
      <w:r w:rsidR="00E04D9C" w:rsidRPr="002E258B">
        <w:rPr>
          <w:rFonts w:ascii="Times New Roman" w:hAnsi="Times New Roman" w:cs="Times New Roman"/>
          <w:spacing w:val="3"/>
          <w:sz w:val="24"/>
          <w:szCs w:val="24"/>
          <w:lang w:val="en-US"/>
        </w:rPr>
        <w:t xml:space="preserve"> </w:t>
      </w:r>
      <w:r w:rsidR="00E04D9C" w:rsidRPr="002E258B">
        <w:rPr>
          <w:rFonts w:ascii="Times New Roman" w:hAnsi="Times New Roman" w:cs="Times New Roman"/>
          <w:sz w:val="24"/>
          <w:szCs w:val="24"/>
          <w:lang w:val="en-US"/>
        </w:rPr>
        <w:t>Gazette.</w:t>
      </w:r>
      <w:r w:rsidR="00E04D9C" w:rsidRPr="002E258B">
        <w:rPr>
          <w:rFonts w:ascii="Times New Roman" w:hAnsi="Times New Roman" w:cs="Times New Roman"/>
          <w:spacing w:val="4"/>
          <w:sz w:val="24"/>
          <w:szCs w:val="24"/>
          <w:lang w:val="en-US"/>
        </w:rPr>
        <w:t xml:space="preserve"> </w:t>
      </w:r>
      <w:r w:rsidR="00E04D9C" w:rsidRPr="002E258B">
        <w:rPr>
          <w:rFonts w:ascii="Times New Roman" w:hAnsi="Times New Roman" w:cs="Times New Roman"/>
          <w:sz w:val="24"/>
          <w:szCs w:val="24"/>
          <w:lang w:val="en-US"/>
        </w:rPr>
        <w:t>-2019.</w:t>
      </w:r>
      <w:r w:rsidR="00E04D9C" w:rsidRPr="002E258B">
        <w:rPr>
          <w:rFonts w:ascii="Times New Roman" w:hAnsi="Times New Roman" w:cs="Times New Roman"/>
          <w:spacing w:val="4"/>
          <w:sz w:val="24"/>
          <w:szCs w:val="24"/>
          <w:lang w:val="en-US"/>
        </w:rPr>
        <w:t xml:space="preserve"> </w:t>
      </w:r>
      <w:r w:rsidR="00E04D9C" w:rsidRPr="002E258B">
        <w:rPr>
          <w:rFonts w:ascii="Times New Roman" w:hAnsi="Times New Roman" w:cs="Times New Roman"/>
          <w:sz w:val="24"/>
          <w:szCs w:val="24"/>
          <w:lang w:val="en-US"/>
        </w:rPr>
        <w:t>–</w:t>
      </w:r>
      <w:r w:rsidR="00E04D9C" w:rsidRPr="002E258B">
        <w:rPr>
          <w:rFonts w:ascii="Times New Roman" w:hAnsi="Times New Roman" w:cs="Times New Roman"/>
          <w:color w:val="333333"/>
          <w:sz w:val="24"/>
          <w:szCs w:val="24"/>
          <w:lang w:val="en-US"/>
        </w:rPr>
        <w:t>Vol.</w:t>
      </w:r>
      <w:r w:rsidR="00E04D9C" w:rsidRPr="002E258B">
        <w:rPr>
          <w:rFonts w:ascii="Times New Roman" w:hAnsi="Times New Roman" w:cs="Times New Roman"/>
          <w:color w:val="333333"/>
          <w:spacing w:val="2"/>
          <w:sz w:val="24"/>
          <w:szCs w:val="24"/>
          <w:lang w:val="en-US"/>
        </w:rPr>
        <w:t xml:space="preserve"> </w:t>
      </w:r>
      <w:r w:rsidR="00E04D9C" w:rsidRPr="002E258B">
        <w:rPr>
          <w:rFonts w:ascii="Times New Roman" w:hAnsi="Times New Roman" w:cs="Times New Roman"/>
          <w:color w:val="333333"/>
          <w:sz w:val="24"/>
          <w:szCs w:val="24"/>
          <w:lang w:val="en-US"/>
        </w:rPr>
        <w:t>82.</w:t>
      </w:r>
      <w:r w:rsidR="00E04D9C" w:rsidRPr="002E258B">
        <w:rPr>
          <w:rFonts w:ascii="Times New Roman" w:hAnsi="Times New Roman" w:cs="Times New Roman"/>
          <w:color w:val="333333"/>
          <w:spacing w:val="1"/>
          <w:sz w:val="24"/>
          <w:szCs w:val="24"/>
          <w:lang w:val="en-US"/>
        </w:rPr>
        <w:t xml:space="preserve"> </w:t>
      </w:r>
      <w:r w:rsidR="00E04D9C" w:rsidRPr="002E258B">
        <w:rPr>
          <w:rFonts w:ascii="Times New Roman" w:hAnsi="Times New Roman" w:cs="Times New Roman"/>
          <w:color w:val="333333"/>
          <w:sz w:val="24"/>
          <w:szCs w:val="24"/>
          <w:lang w:val="en-US"/>
        </w:rPr>
        <w:t>–Is.</w:t>
      </w:r>
      <w:r w:rsidR="00E04D9C" w:rsidRPr="002E258B">
        <w:rPr>
          <w:rFonts w:ascii="Times New Roman" w:hAnsi="Times New Roman" w:cs="Times New Roman"/>
          <w:color w:val="333333"/>
          <w:spacing w:val="2"/>
          <w:sz w:val="24"/>
          <w:szCs w:val="24"/>
          <w:lang w:val="en-US"/>
        </w:rPr>
        <w:t xml:space="preserve"> </w:t>
      </w:r>
      <w:r w:rsidR="00E04D9C" w:rsidRPr="002E258B">
        <w:rPr>
          <w:rFonts w:ascii="Times New Roman" w:hAnsi="Times New Roman" w:cs="Times New Roman"/>
          <w:color w:val="333333"/>
          <w:sz w:val="24"/>
          <w:szCs w:val="24"/>
          <w:lang w:val="en-US"/>
        </w:rPr>
        <w:t>4. –P.</w:t>
      </w:r>
      <w:r w:rsidR="00E04D9C" w:rsidRPr="002E258B">
        <w:rPr>
          <w:rFonts w:ascii="Times New Roman" w:hAnsi="Times New Roman" w:cs="Times New Roman"/>
          <w:color w:val="333333"/>
          <w:spacing w:val="-3"/>
          <w:sz w:val="24"/>
          <w:szCs w:val="24"/>
          <w:lang w:val="en-US"/>
        </w:rPr>
        <w:t xml:space="preserve"> </w:t>
      </w:r>
      <w:r w:rsidR="00E04D9C" w:rsidRPr="002E258B">
        <w:rPr>
          <w:rFonts w:ascii="Times New Roman" w:hAnsi="Times New Roman" w:cs="Times New Roman"/>
          <w:color w:val="333333"/>
          <w:sz w:val="24"/>
          <w:szCs w:val="24"/>
          <w:lang w:val="en-US"/>
        </w:rPr>
        <w:t>319-341.</w:t>
      </w:r>
    </w:p>
    <w:p w14:paraId="4811FA4D" w14:textId="77777777" w:rsidR="00E04D9C" w:rsidRPr="002E258B" w:rsidRDefault="00E04D9C" w:rsidP="002E258B">
      <w:pPr>
        <w:pStyle w:val="1"/>
        <w:numPr>
          <w:ilvl w:val="0"/>
          <w:numId w:val="5"/>
        </w:numPr>
        <w:ind w:left="0" w:firstLine="709"/>
        <w:jc w:val="both"/>
        <w:rPr>
          <w:b w:val="0"/>
          <w:bCs w:val="0"/>
          <w:i/>
          <w:iCs/>
          <w:color w:val="FF0000"/>
        </w:rPr>
      </w:pPr>
      <w:r w:rsidRPr="002E258B">
        <w:rPr>
          <w:b w:val="0"/>
          <w:bCs w:val="0"/>
          <w:i/>
          <w:iCs/>
        </w:rPr>
        <w:t xml:space="preserve">Затем обязательно нужно привести </w:t>
      </w:r>
      <w:proofErr w:type="spellStart"/>
      <w:r w:rsidRPr="002E258B">
        <w:rPr>
          <w:b w:val="0"/>
          <w:bCs w:val="0"/>
          <w:i/>
          <w:iCs/>
          <w:color w:val="FF0000"/>
        </w:rPr>
        <w:t>References</w:t>
      </w:r>
      <w:proofErr w:type="spellEnd"/>
    </w:p>
    <w:p w14:paraId="7611E163" w14:textId="3DD27C98" w:rsidR="00862579" w:rsidRPr="002E258B" w:rsidRDefault="00E04D9C" w:rsidP="002E258B">
      <w:pPr>
        <w:spacing w:after="0"/>
        <w:ind w:firstLine="709"/>
        <w:contextualSpacing/>
        <w:jc w:val="both"/>
        <w:rPr>
          <w:rFonts w:eastAsia="Calibri" w:cs="Times New Roman"/>
          <w:sz w:val="24"/>
          <w:szCs w:val="24"/>
        </w:rPr>
      </w:pPr>
      <w:r w:rsidRPr="002E258B">
        <w:rPr>
          <w:rFonts w:eastAsia="Calibri" w:cs="Times New Roman"/>
          <w:sz w:val="24"/>
          <w:szCs w:val="24"/>
        </w:rPr>
        <w:t xml:space="preserve">На сайте </w:t>
      </w:r>
      <w:hyperlink r:id="rId14" w:history="1">
        <w:r w:rsidRPr="002E258B">
          <w:rPr>
            <w:rStyle w:val="a8"/>
            <w:rFonts w:eastAsia="Calibri" w:cs="Times New Roman"/>
            <w:sz w:val="24"/>
            <w:szCs w:val="24"/>
          </w:rPr>
          <w:t>https://translit.ru/</w:t>
        </w:r>
      </w:hyperlink>
    </w:p>
    <w:p w14:paraId="490C5EBF" w14:textId="77777777" w:rsidR="00E04D9C" w:rsidRPr="002E258B" w:rsidRDefault="00E04D9C" w:rsidP="002E258B">
      <w:pPr>
        <w:spacing w:after="0"/>
        <w:ind w:firstLine="709"/>
        <w:contextualSpacing/>
        <w:jc w:val="both"/>
        <w:rPr>
          <w:rFonts w:eastAsia="Calibri" w:cs="Times New Roman"/>
          <w:sz w:val="24"/>
          <w:szCs w:val="24"/>
        </w:rPr>
      </w:pPr>
    </w:p>
    <w:p w14:paraId="20F554B9" w14:textId="77777777" w:rsidR="00E04D9C" w:rsidRPr="00E339F8" w:rsidRDefault="00E04D9C" w:rsidP="002E258B">
      <w:pPr>
        <w:spacing w:after="0"/>
        <w:ind w:firstLine="709"/>
        <w:jc w:val="center"/>
        <w:rPr>
          <w:rFonts w:cs="Times New Roman"/>
          <w:b/>
          <w:sz w:val="24"/>
          <w:szCs w:val="24"/>
          <w:lang w:val="en-US"/>
        </w:rPr>
      </w:pPr>
      <w:r w:rsidRPr="002E258B">
        <w:rPr>
          <w:rFonts w:cs="Times New Roman"/>
          <w:b/>
          <w:sz w:val="24"/>
          <w:szCs w:val="24"/>
          <w:lang w:val="en-US"/>
        </w:rPr>
        <w:t>REFERENCES</w:t>
      </w:r>
    </w:p>
    <w:p w14:paraId="557AAB06" w14:textId="77777777" w:rsidR="00D72392" w:rsidRPr="00E339F8" w:rsidRDefault="00D72392" w:rsidP="002E258B">
      <w:pPr>
        <w:spacing w:after="0"/>
        <w:ind w:firstLine="709"/>
        <w:contextualSpacing/>
        <w:jc w:val="both"/>
        <w:rPr>
          <w:rFonts w:eastAsia="Calibri" w:cs="Times New Roman"/>
          <w:sz w:val="24"/>
          <w:szCs w:val="24"/>
          <w:lang w:val="en-US"/>
        </w:rPr>
      </w:pPr>
    </w:p>
    <w:p w14:paraId="42C3D3ED" w14:textId="77777777" w:rsidR="00E04D9C" w:rsidRPr="002E258B" w:rsidRDefault="00E04D9C" w:rsidP="002E258B">
      <w:pPr>
        <w:spacing w:after="0"/>
        <w:ind w:firstLine="709"/>
        <w:contextualSpacing/>
        <w:jc w:val="both"/>
        <w:rPr>
          <w:rFonts w:eastAsia="Calibri" w:cs="Times New Roman"/>
          <w:bCs/>
          <w:sz w:val="24"/>
          <w:szCs w:val="24"/>
          <w:lang w:val="kk-KZ"/>
        </w:rPr>
      </w:pPr>
      <w:r w:rsidRPr="002E258B">
        <w:rPr>
          <w:rFonts w:eastAsia="Calibri" w:cs="Times New Roman"/>
          <w:bCs/>
          <w:sz w:val="24"/>
          <w:szCs w:val="24"/>
          <w:lang w:val="kk-KZ"/>
        </w:rPr>
        <w:t>1.</w:t>
      </w:r>
      <w:r w:rsidRPr="002E258B">
        <w:rPr>
          <w:rFonts w:eastAsia="Calibri" w:cs="Times New Roman"/>
          <w:bCs/>
          <w:sz w:val="24"/>
          <w:szCs w:val="24"/>
          <w:lang w:val="kk-KZ"/>
        </w:rPr>
        <w:tab/>
        <w:t>Bell, D. Grjadushhee postindustrial'noe obshhestvo: opyt social'nogo prognozirovanija / D. Bell.– M. : Akademija, 1999</w:t>
      </w:r>
    </w:p>
    <w:p w14:paraId="6DA5F87F" w14:textId="77777777" w:rsidR="00E04D9C" w:rsidRPr="002E258B" w:rsidRDefault="00E04D9C" w:rsidP="002E258B">
      <w:pPr>
        <w:spacing w:after="0"/>
        <w:ind w:firstLine="709"/>
        <w:contextualSpacing/>
        <w:jc w:val="both"/>
        <w:rPr>
          <w:rFonts w:eastAsia="Calibri" w:cs="Times New Roman"/>
          <w:bCs/>
          <w:sz w:val="24"/>
          <w:szCs w:val="24"/>
          <w:lang w:val="kk-KZ"/>
        </w:rPr>
      </w:pPr>
      <w:r w:rsidRPr="002E258B">
        <w:rPr>
          <w:rFonts w:eastAsia="Calibri" w:cs="Times New Roman"/>
          <w:bCs/>
          <w:sz w:val="24"/>
          <w:szCs w:val="24"/>
          <w:lang w:val="kk-KZ"/>
        </w:rPr>
        <w:lastRenderedPageBreak/>
        <w:t>2.</w:t>
      </w:r>
      <w:r w:rsidRPr="002E258B">
        <w:rPr>
          <w:rFonts w:eastAsia="Calibri" w:cs="Times New Roman"/>
          <w:bCs/>
          <w:sz w:val="24"/>
          <w:szCs w:val="24"/>
          <w:lang w:val="kk-KZ"/>
        </w:rPr>
        <w:tab/>
        <w:t>Chervakova, Ju. I. Ocenka vlijanija «kreativnogo klassa» na social'no-jekonomicheskoe razvitie v Rossii / Ju. I. Chervakova, D. D. Chernyh // Smotr-konkurs nauchnyh, konstruktorskih i tehnologicheskih rabot studentov Volgogradskogo gosudarstvennogo tehnicheskogo universiteta (g.Volgograd, 13–17 maja 2019 g.): tez. dokl.– Volgograd : Izd-vo VolgGTU, 2019. – C. 213</w:t>
      </w:r>
    </w:p>
    <w:p w14:paraId="133B1255" w14:textId="77777777" w:rsidR="00E04D9C" w:rsidRPr="002E258B" w:rsidRDefault="00E04D9C" w:rsidP="002E258B">
      <w:pPr>
        <w:spacing w:after="0"/>
        <w:ind w:firstLine="709"/>
        <w:contextualSpacing/>
        <w:jc w:val="both"/>
        <w:rPr>
          <w:rFonts w:eastAsia="Calibri" w:cs="Times New Roman"/>
          <w:bCs/>
          <w:sz w:val="24"/>
          <w:szCs w:val="24"/>
          <w:lang w:val="kk-KZ"/>
        </w:rPr>
      </w:pPr>
      <w:r w:rsidRPr="002E258B">
        <w:rPr>
          <w:rFonts w:eastAsia="Calibri" w:cs="Times New Roman"/>
          <w:bCs/>
          <w:sz w:val="24"/>
          <w:szCs w:val="24"/>
          <w:lang w:val="kk-KZ"/>
        </w:rPr>
        <w:t>3.</w:t>
      </w:r>
      <w:r w:rsidRPr="002E258B">
        <w:rPr>
          <w:rFonts w:eastAsia="Calibri" w:cs="Times New Roman"/>
          <w:bCs/>
          <w:sz w:val="24"/>
          <w:szCs w:val="24"/>
          <w:lang w:val="kk-KZ"/>
        </w:rPr>
        <w:tab/>
        <w:t>Florida, R. Kreativnyj klass: ljudi, kotorye menjajut budushhee / R. Florida. – M.: KlassikaXXI, 2007. – 421 s.</w:t>
      </w:r>
    </w:p>
    <w:p w14:paraId="5C3AF376" w14:textId="77777777" w:rsidR="00E04D9C" w:rsidRPr="002E258B" w:rsidRDefault="00E04D9C" w:rsidP="002E258B">
      <w:pPr>
        <w:spacing w:after="0"/>
        <w:ind w:firstLine="709"/>
        <w:contextualSpacing/>
        <w:jc w:val="both"/>
        <w:rPr>
          <w:rFonts w:eastAsia="Calibri" w:cs="Times New Roman"/>
          <w:bCs/>
          <w:sz w:val="24"/>
          <w:szCs w:val="24"/>
          <w:lang w:val="kk-KZ"/>
        </w:rPr>
      </w:pPr>
      <w:r w:rsidRPr="002E258B">
        <w:rPr>
          <w:rFonts w:eastAsia="Calibri" w:cs="Times New Roman"/>
          <w:bCs/>
          <w:sz w:val="24"/>
          <w:szCs w:val="24"/>
          <w:lang w:val="kk-KZ"/>
        </w:rPr>
        <w:t>4.</w:t>
      </w:r>
      <w:r w:rsidRPr="002E258B">
        <w:rPr>
          <w:rFonts w:eastAsia="Calibri" w:cs="Times New Roman"/>
          <w:bCs/>
          <w:sz w:val="24"/>
          <w:szCs w:val="24"/>
          <w:lang w:val="kk-KZ"/>
        </w:rPr>
        <w:tab/>
        <w:t>Galaganova, S. G. Mifologija kreativnogo klassa / S.G . Galaganova // Gumanitarnyj vestnik. – 2014. – Vyp. 3. – Jelektron. tekstovye dan. – Rezhim dostupa: http://hmbul.bmstu.ru/catalog/ hum/socio/186.html. – Zagl. s jekrana</w:t>
      </w:r>
    </w:p>
    <w:p w14:paraId="5C9AD2A1" w14:textId="77777777" w:rsidR="00E04D9C" w:rsidRPr="002E258B" w:rsidRDefault="00E04D9C" w:rsidP="002E258B">
      <w:pPr>
        <w:spacing w:after="0"/>
        <w:ind w:firstLine="709"/>
        <w:contextualSpacing/>
        <w:jc w:val="both"/>
        <w:rPr>
          <w:rFonts w:eastAsia="Calibri" w:cs="Times New Roman"/>
          <w:bCs/>
          <w:sz w:val="24"/>
          <w:szCs w:val="24"/>
          <w:lang w:val="kk-KZ"/>
        </w:rPr>
      </w:pPr>
      <w:r w:rsidRPr="002E258B">
        <w:rPr>
          <w:rFonts w:eastAsia="Calibri" w:cs="Times New Roman"/>
          <w:bCs/>
          <w:sz w:val="24"/>
          <w:szCs w:val="24"/>
          <w:lang w:val="kk-KZ"/>
        </w:rPr>
        <w:t>5.</w:t>
      </w:r>
      <w:r w:rsidRPr="002E258B">
        <w:rPr>
          <w:rFonts w:eastAsia="Calibri" w:cs="Times New Roman"/>
          <w:bCs/>
          <w:sz w:val="24"/>
          <w:szCs w:val="24"/>
          <w:lang w:val="kk-KZ"/>
        </w:rPr>
        <w:tab/>
        <w:t>Gushchina, E. G. Factors, Criteria, and Determinants of the Increase in the Effectiveness of University Education in Russia / E. G. Gushchina // International Journal of Educational Management. – 2017. – Vol.31, iss.4. – P. 485–496</w:t>
      </w:r>
    </w:p>
    <w:p w14:paraId="3F683ADE" w14:textId="042480D1" w:rsidR="00E03F60" w:rsidRDefault="00E04D9C" w:rsidP="002E258B">
      <w:pPr>
        <w:spacing w:after="0"/>
        <w:ind w:firstLine="709"/>
        <w:contextualSpacing/>
        <w:jc w:val="both"/>
        <w:rPr>
          <w:rFonts w:eastAsia="Calibri" w:cs="Times New Roman"/>
          <w:bCs/>
          <w:sz w:val="24"/>
          <w:szCs w:val="24"/>
          <w:lang w:val="kk-KZ"/>
        </w:rPr>
      </w:pPr>
      <w:r w:rsidRPr="002E258B">
        <w:rPr>
          <w:rFonts w:eastAsia="Calibri" w:cs="Times New Roman"/>
          <w:bCs/>
          <w:sz w:val="24"/>
          <w:szCs w:val="24"/>
          <w:lang w:val="kk-KZ"/>
        </w:rPr>
        <w:t>6.</w:t>
      </w:r>
      <w:r w:rsidRPr="002E258B">
        <w:rPr>
          <w:rFonts w:eastAsia="Calibri" w:cs="Times New Roman"/>
          <w:bCs/>
          <w:sz w:val="24"/>
          <w:szCs w:val="24"/>
          <w:lang w:val="kk-KZ"/>
        </w:rPr>
        <w:tab/>
        <w:t>Folker Hanusch, Tim P Vos Charting the development of a field: A systematic review of comparative studies of journalism//International Communication Gazette. -2019. –Vol. 82. –Is. 4. –P. 319-341.</w:t>
      </w:r>
    </w:p>
    <w:p w14:paraId="5766BA93" w14:textId="77777777" w:rsidR="002D169F" w:rsidRDefault="002D169F" w:rsidP="002E258B">
      <w:pPr>
        <w:spacing w:after="0"/>
        <w:ind w:firstLine="709"/>
        <w:contextualSpacing/>
        <w:jc w:val="both"/>
        <w:rPr>
          <w:rFonts w:eastAsia="Calibri" w:cs="Times New Roman"/>
          <w:bCs/>
          <w:sz w:val="24"/>
          <w:szCs w:val="24"/>
          <w:lang w:val="kk-KZ"/>
        </w:rPr>
      </w:pPr>
    </w:p>
    <w:p w14:paraId="6155A0DE" w14:textId="77777777" w:rsidR="002D169F" w:rsidRPr="00A76A23" w:rsidRDefault="002D169F" w:rsidP="002D169F">
      <w:pPr>
        <w:shd w:val="clear" w:color="auto" w:fill="FFFFFF"/>
        <w:spacing w:after="0"/>
        <w:ind w:firstLine="360"/>
        <w:jc w:val="both"/>
        <w:rPr>
          <w:sz w:val="20"/>
          <w:szCs w:val="20"/>
          <w:highlight w:val="cyan"/>
          <w:lang w:val="kk-KZ"/>
        </w:rPr>
      </w:pPr>
      <w:r w:rsidRPr="00A76A23">
        <w:rPr>
          <w:sz w:val="20"/>
          <w:szCs w:val="20"/>
          <w:highlight w:val="cyan"/>
          <w:lang w:val="kk-KZ"/>
        </w:rPr>
        <w:t xml:space="preserve">Келтірілген шаблон бойынша журналдың барлық талаптарын орындау керек, яғни бұл біріңғай стилді сақтайды. Сондықтан сіз осы пішінді сақтап бұл сөйлемдерді өшіріп өзіңіздің мәтініңізді  қойыңыз. </w:t>
      </w:r>
    </w:p>
    <w:p w14:paraId="2D094096" w14:textId="77777777" w:rsidR="002D169F" w:rsidRPr="00A76A23" w:rsidRDefault="002D169F" w:rsidP="002D169F">
      <w:pPr>
        <w:shd w:val="clear" w:color="auto" w:fill="FFFFFF"/>
        <w:spacing w:after="0"/>
        <w:ind w:firstLine="360"/>
        <w:jc w:val="both"/>
        <w:rPr>
          <w:sz w:val="20"/>
          <w:szCs w:val="20"/>
          <w:highlight w:val="cyan"/>
          <w:lang w:val="kk-KZ"/>
        </w:rPr>
      </w:pPr>
      <w:r w:rsidRPr="00A76A23">
        <w:rPr>
          <w:sz w:val="20"/>
          <w:szCs w:val="20"/>
          <w:highlight w:val="cyan"/>
          <w:lang w:val="kk-KZ"/>
        </w:rPr>
        <w:t>Осы үлгіде жұмыс жасай отырып, сіз мақаланың көлемін қажетті беттер санына келтіре аласыз. Мақаланың көлемі 5000 сөзден аспауы керек. Бұл үлгі авторларға мақалаларды журнал сайтында электронды түрде жариялау үшін оларды форматтаудың негізгі талаптарын сақтауға мүмкіндік береді. Бұл мақалаларды жеңілдетілген түрде пішімдеуге, оларды электронды басылымдардың талаптарына  автоматты сәйкестендіруге, журналдың барлық мақалаларының біріңғай стилін сақтауға арналған стандартталған мақала үлгісі.</w:t>
      </w:r>
    </w:p>
    <w:p w14:paraId="56FF8F76" w14:textId="77777777" w:rsidR="002D169F" w:rsidRPr="00A76A23" w:rsidRDefault="002D169F" w:rsidP="002D169F">
      <w:pPr>
        <w:shd w:val="clear" w:color="auto" w:fill="FFFFFF"/>
        <w:spacing w:after="0"/>
        <w:ind w:firstLine="360"/>
        <w:jc w:val="both"/>
        <w:rPr>
          <w:sz w:val="20"/>
          <w:szCs w:val="20"/>
          <w:lang w:val="kk-KZ"/>
        </w:rPr>
      </w:pPr>
      <w:r w:rsidRPr="00A76A23">
        <w:rPr>
          <w:sz w:val="20"/>
          <w:szCs w:val="20"/>
          <w:highlight w:val="cyan"/>
          <w:lang w:val="kk-KZ"/>
        </w:rPr>
        <w:t>Файлды WORD форматында, барлық жағынан – 2см, Times New Roman шрифтінде, 12 кегельде, 1 интервалда сақтаңыз</w:t>
      </w:r>
      <w:r>
        <w:rPr>
          <w:sz w:val="20"/>
          <w:szCs w:val="20"/>
          <w:highlight w:val="cyan"/>
          <w:lang w:val="kk-KZ"/>
        </w:rPr>
        <w:t>, абзац – 0,75</w:t>
      </w:r>
      <w:r w:rsidRPr="00A76A23">
        <w:rPr>
          <w:sz w:val="20"/>
          <w:szCs w:val="20"/>
          <w:highlight w:val="cyan"/>
          <w:lang w:val="kk-KZ"/>
        </w:rPr>
        <w:t>. Әрі қарай, мәтінді осы шаблонға қою арқылы шаблон файлында жұмыс жасаңыз.</w:t>
      </w:r>
    </w:p>
    <w:p w14:paraId="1B107498" w14:textId="77777777" w:rsidR="002D169F" w:rsidRPr="002D169F" w:rsidRDefault="002D169F" w:rsidP="002E258B">
      <w:pPr>
        <w:spacing w:after="0"/>
        <w:ind w:firstLine="709"/>
        <w:contextualSpacing/>
        <w:jc w:val="both"/>
        <w:rPr>
          <w:rFonts w:eastAsia="Calibri" w:cs="Times New Roman"/>
          <w:b/>
          <w:bCs/>
          <w:sz w:val="24"/>
          <w:szCs w:val="24"/>
          <w:lang w:val="kk-KZ"/>
        </w:rPr>
      </w:pPr>
    </w:p>
    <w:sectPr w:rsidR="002D169F" w:rsidRPr="002D169F" w:rsidSect="006C0B77">
      <w:foot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A7328" w14:textId="77777777" w:rsidR="00AC66A0" w:rsidRDefault="00AC66A0">
      <w:pPr>
        <w:spacing w:after="0"/>
      </w:pPr>
      <w:r>
        <w:separator/>
      </w:r>
    </w:p>
  </w:endnote>
  <w:endnote w:type="continuationSeparator" w:id="0">
    <w:p w14:paraId="79E57920" w14:textId="77777777" w:rsidR="00AC66A0" w:rsidRDefault="00AC6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6284"/>
    </w:sdtPr>
    <w:sdtEndPr/>
    <w:sdtContent>
      <w:p w14:paraId="52F3D9DB" w14:textId="77777777" w:rsidR="003A47B0" w:rsidRDefault="002C0E24">
        <w:pPr>
          <w:pStyle w:val="a4"/>
          <w:jc w:val="right"/>
        </w:pPr>
        <w:r>
          <w:fldChar w:fldCharType="begin"/>
        </w:r>
        <w:r>
          <w:instrText xml:space="preserve"> PAGE   \* MERGEFORMAT </w:instrText>
        </w:r>
        <w:r>
          <w:fldChar w:fldCharType="separate"/>
        </w:r>
        <w:r w:rsidR="00EA6FE3">
          <w:rPr>
            <w:noProof/>
          </w:rPr>
          <w:t>4</w:t>
        </w:r>
        <w:r>
          <w:rPr>
            <w:noProof/>
          </w:rPr>
          <w:fldChar w:fldCharType="end"/>
        </w:r>
      </w:p>
    </w:sdtContent>
  </w:sdt>
  <w:p w14:paraId="6FF999B9" w14:textId="77777777" w:rsidR="003A47B0" w:rsidRDefault="00AC66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0E6BA" w14:textId="77777777" w:rsidR="00AC66A0" w:rsidRDefault="00AC66A0">
      <w:pPr>
        <w:spacing w:after="0"/>
      </w:pPr>
      <w:r>
        <w:separator/>
      </w:r>
    </w:p>
  </w:footnote>
  <w:footnote w:type="continuationSeparator" w:id="0">
    <w:p w14:paraId="1B5FA687" w14:textId="77777777" w:rsidR="00AC66A0" w:rsidRDefault="00AC66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1169"/>
    <w:multiLevelType w:val="hybridMultilevel"/>
    <w:tmpl w:val="511AE4DC"/>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 w15:restartNumberingAfterBreak="0">
    <w:nsid w:val="0E0E56B3"/>
    <w:multiLevelType w:val="multilevel"/>
    <w:tmpl w:val="B52A8CB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4205C5"/>
    <w:multiLevelType w:val="hybridMultilevel"/>
    <w:tmpl w:val="76F86DA6"/>
    <w:lvl w:ilvl="0" w:tplc="041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22973F1D"/>
    <w:multiLevelType w:val="hybridMultilevel"/>
    <w:tmpl w:val="5ECE77E4"/>
    <w:lvl w:ilvl="0" w:tplc="0F7AF9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E15BF4"/>
    <w:multiLevelType w:val="hybridMultilevel"/>
    <w:tmpl w:val="B70E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902B1"/>
    <w:multiLevelType w:val="hybridMultilevel"/>
    <w:tmpl w:val="EA882996"/>
    <w:lvl w:ilvl="0" w:tplc="C5107624">
      <w:start w:val="1"/>
      <w:numFmt w:val="decimal"/>
      <w:lvlText w:val="%1."/>
      <w:lvlJc w:val="left"/>
      <w:pPr>
        <w:ind w:left="527" w:hanging="240"/>
      </w:pPr>
      <w:rPr>
        <w:rFonts w:ascii="Times New Roman" w:eastAsia="Times New Roman" w:hAnsi="Times New Roman" w:cs="Times New Roman" w:hint="default"/>
        <w:w w:val="100"/>
        <w:sz w:val="24"/>
        <w:szCs w:val="24"/>
        <w:lang w:val="ru-RU" w:eastAsia="en-US" w:bidi="ar-SA"/>
      </w:rPr>
    </w:lvl>
    <w:lvl w:ilvl="1" w:tplc="A4C0F004">
      <w:numFmt w:val="bullet"/>
      <w:lvlText w:val="•"/>
      <w:lvlJc w:val="left"/>
      <w:pPr>
        <w:ind w:left="1477" w:hanging="240"/>
      </w:pPr>
      <w:rPr>
        <w:rFonts w:hint="default"/>
        <w:lang w:val="ru-RU" w:eastAsia="en-US" w:bidi="ar-SA"/>
      </w:rPr>
    </w:lvl>
    <w:lvl w:ilvl="2" w:tplc="51EC2F86">
      <w:numFmt w:val="bullet"/>
      <w:lvlText w:val="•"/>
      <w:lvlJc w:val="left"/>
      <w:pPr>
        <w:ind w:left="2434" w:hanging="240"/>
      </w:pPr>
      <w:rPr>
        <w:rFonts w:hint="default"/>
        <w:lang w:val="ru-RU" w:eastAsia="en-US" w:bidi="ar-SA"/>
      </w:rPr>
    </w:lvl>
    <w:lvl w:ilvl="3" w:tplc="8F3429EC">
      <w:numFmt w:val="bullet"/>
      <w:lvlText w:val="•"/>
      <w:lvlJc w:val="left"/>
      <w:pPr>
        <w:ind w:left="3391" w:hanging="240"/>
      </w:pPr>
      <w:rPr>
        <w:rFonts w:hint="default"/>
        <w:lang w:val="ru-RU" w:eastAsia="en-US" w:bidi="ar-SA"/>
      </w:rPr>
    </w:lvl>
    <w:lvl w:ilvl="4" w:tplc="CF6294FE">
      <w:numFmt w:val="bullet"/>
      <w:lvlText w:val="•"/>
      <w:lvlJc w:val="left"/>
      <w:pPr>
        <w:ind w:left="4348" w:hanging="240"/>
      </w:pPr>
      <w:rPr>
        <w:rFonts w:hint="default"/>
        <w:lang w:val="ru-RU" w:eastAsia="en-US" w:bidi="ar-SA"/>
      </w:rPr>
    </w:lvl>
    <w:lvl w:ilvl="5" w:tplc="7326E07E">
      <w:numFmt w:val="bullet"/>
      <w:lvlText w:val="•"/>
      <w:lvlJc w:val="left"/>
      <w:pPr>
        <w:ind w:left="5305" w:hanging="240"/>
      </w:pPr>
      <w:rPr>
        <w:rFonts w:hint="default"/>
        <w:lang w:val="ru-RU" w:eastAsia="en-US" w:bidi="ar-SA"/>
      </w:rPr>
    </w:lvl>
    <w:lvl w:ilvl="6" w:tplc="C85CED54">
      <w:numFmt w:val="bullet"/>
      <w:lvlText w:val="•"/>
      <w:lvlJc w:val="left"/>
      <w:pPr>
        <w:ind w:left="6262" w:hanging="240"/>
      </w:pPr>
      <w:rPr>
        <w:rFonts w:hint="default"/>
        <w:lang w:val="ru-RU" w:eastAsia="en-US" w:bidi="ar-SA"/>
      </w:rPr>
    </w:lvl>
    <w:lvl w:ilvl="7" w:tplc="55F4E676">
      <w:numFmt w:val="bullet"/>
      <w:lvlText w:val="•"/>
      <w:lvlJc w:val="left"/>
      <w:pPr>
        <w:ind w:left="7219" w:hanging="240"/>
      </w:pPr>
      <w:rPr>
        <w:rFonts w:hint="default"/>
        <w:lang w:val="ru-RU" w:eastAsia="en-US" w:bidi="ar-SA"/>
      </w:rPr>
    </w:lvl>
    <w:lvl w:ilvl="8" w:tplc="D228D93C">
      <w:numFmt w:val="bullet"/>
      <w:lvlText w:val="•"/>
      <w:lvlJc w:val="left"/>
      <w:pPr>
        <w:ind w:left="8176" w:hanging="240"/>
      </w:pPr>
      <w:rPr>
        <w:rFonts w:hint="default"/>
        <w:lang w:val="ru-RU" w:eastAsia="en-US" w:bidi="ar-SA"/>
      </w:rPr>
    </w:lvl>
  </w:abstractNum>
  <w:abstractNum w:abstractNumId="6" w15:restartNumberingAfterBreak="0">
    <w:nsid w:val="2F644223"/>
    <w:multiLevelType w:val="hybridMultilevel"/>
    <w:tmpl w:val="B68223D6"/>
    <w:lvl w:ilvl="0" w:tplc="DB5A8D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B706E1"/>
    <w:multiLevelType w:val="hybridMultilevel"/>
    <w:tmpl w:val="4EF47C78"/>
    <w:lvl w:ilvl="0" w:tplc="041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15:restartNumberingAfterBreak="0">
    <w:nsid w:val="777E64CA"/>
    <w:multiLevelType w:val="multilevel"/>
    <w:tmpl w:val="D7B4CBF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num>
  <w:num w:numId="3">
    <w:abstractNumId w:val="8"/>
  </w:num>
  <w:num w:numId="4">
    <w:abstractNumId w:val="7"/>
  </w:num>
  <w:num w:numId="5">
    <w:abstractNumId w:val="2"/>
  </w:num>
  <w:num w:numId="6">
    <w:abstractNumId w:val="3"/>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A8"/>
    <w:rsid w:val="00010985"/>
    <w:rsid w:val="00045FE1"/>
    <w:rsid w:val="000834FF"/>
    <w:rsid w:val="000919C6"/>
    <w:rsid w:val="000C529A"/>
    <w:rsid w:val="000D3CF9"/>
    <w:rsid w:val="000D75A0"/>
    <w:rsid w:val="000F1F5C"/>
    <w:rsid w:val="00132770"/>
    <w:rsid w:val="001420BE"/>
    <w:rsid w:val="00164440"/>
    <w:rsid w:val="00164C91"/>
    <w:rsid w:val="00193E52"/>
    <w:rsid w:val="001A06C2"/>
    <w:rsid w:val="001D63E0"/>
    <w:rsid w:val="00202324"/>
    <w:rsid w:val="00216091"/>
    <w:rsid w:val="00221776"/>
    <w:rsid w:val="00244A4F"/>
    <w:rsid w:val="00255B7C"/>
    <w:rsid w:val="0026528C"/>
    <w:rsid w:val="002C0E24"/>
    <w:rsid w:val="002D169F"/>
    <w:rsid w:val="002D24CE"/>
    <w:rsid w:val="002E258B"/>
    <w:rsid w:val="002E678A"/>
    <w:rsid w:val="003012E8"/>
    <w:rsid w:val="00324720"/>
    <w:rsid w:val="0034096F"/>
    <w:rsid w:val="00343B60"/>
    <w:rsid w:val="003506AB"/>
    <w:rsid w:val="003510DB"/>
    <w:rsid w:val="00355437"/>
    <w:rsid w:val="003A159B"/>
    <w:rsid w:val="003C7744"/>
    <w:rsid w:val="003D6CEA"/>
    <w:rsid w:val="003E4E45"/>
    <w:rsid w:val="003E75BD"/>
    <w:rsid w:val="003F2260"/>
    <w:rsid w:val="003F24B9"/>
    <w:rsid w:val="003F28DF"/>
    <w:rsid w:val="0040673C"/>
    <w:rsid w:val="00414F64"/>
    <w:rsid w:val="00436711"/>
    <w:rsid w:val="00452BD5"/>
    <w:rsid w:val="0047234D"/>
    <w:rsid w:val="00492924"/>
    <w:rsid w:val="004B0135"/>
    <w:rsid w:val="004B57E3"/>
    <w:rsid w:val="004D761B"/>
    <w:rsid w:val="00517A8E"/>
    <w:rsid w:val="00543E45"/>
    <w:rsid w:val="00544FC5"/>
    <w:rsid w:val="005657AE"/>
    <w:rsid w:val="005678B1"/>
    <w:rsid w:val="0059026A"/>
    <w:rsid w:val="005D247C"/>
    <w:rsid w:val="00641986"/>
    <w:rsid w:val="00675D85"/>
    <w:rsid w:val="006816D2"/>
    <w:rsid w:val="006A2C82"/>
    <w:rsid w:val="006B2475"/>
    <w:rsid w:val="006B6E8C"/>
    <w:rsid w:val="006C0B77"/>
    <w:rsid w:val="006C262B"/>
    <w:rsid w:val="006F374F"/>
    <w:rsid w:val="00702B46"/>
    <w:rsid w:val="00714883"/>
    <w:rsid w:val="00726B3C"/>
    <w:rsid w:val="00743CA1"/>
    <w:rsid w:val="00744A6D"/>
    <w:rsid w:val="00773155"/>
    <w:rsid w:val="007C1281"/>
    <w:rsid w:val="007C1F3D"/>
    <w:rsid w:val="007E520D"/>
    <w:rsid w:val="007F082E"/>
    <w:rsid w:val="007F2307"/>
    <w:rsid w:val="0081063B"/>
    <w:rsid w:val="0082067B"/>
    <w:rsid w:val="00820DFF"/>
    <w:rsid w:val="008242FF"/>
    <w:rsid w:val="008602C8"/>
    <w:rsid w:val="00862579"/>
    <w:rsid w:val="00870751"/>
    <w:rsid w:val="0089427D"/>
    <w:rsid w:val="008C089F"/>
    <w:rsid w:val="00922C48"/>
    <w:rsid w:val="009916C1"/>
    <w:rsid w:val="009D3708"/>
    <w:rsid w:val="00A00E7B"/>
    <w:rsid w:val="00A104D1"/>
    <w:rsid w:val="00A30A9E"/>
    <w:rsid w:val="00A45E06"/>
    <w:rsid w:val="00A62D09"/>
    <w:rsid w:val="00A66B87"/>
    <w:rsid w:val="00A868AF"/>
    <w:rsid w:val="00AA57E5"/>
    <w:rsid w:val="00AB7077"/>
    <w:rsid w:val="00AC66A0"/>
    <w:rsid w:val="00AF5762"/>
    <w:rsid w:val="00B115DC"/>
    <w:rsid w:val="00B249E3"/>
    <w:rsid w:val="00B62591"/>
    <w:rsid w:val="00B915B7"/>
    <w:rsid w:val="00BC180C"/>
    <w:rsid w:val="00BD3CAF"/>
    <w:rsid w:val="00BE482D"/>
    <w:rsid w:val="00C0138D"/>
    <w:rsid w:val="00C069BB"/>
    <w:rsid w:val="00C116A9"/>
    <w:rsid w:val="00C55EA6"/>
    <w:rsid w:val="00CA0682"/>
    <w:rsid w:val="00CA353F"/>
    <w:rsid w:val="00CA3EBD"/>
    <w:rsid w:val="00CB06E2"/>
    <w:rsid w:val="00CC505A"/>
    <w:rsid w:val="00CF49A9"/>
    <w:rsid w:val="00D038D9"/>
    <w:rsid w:val="00D0539B"/>
    <w:rsid w:val="00D10C9A"/>
    <w:rsid w:val="00D16E91"/>
    <w:rsid w:val="00D36085"/>
    <w:rsid w:val="00D66366"/>
    <w:rsid w:val="00D72392"/>
    <w:rsid w:val="00D7254D"/>
    <w:rsid w:val="00D8102E"/>
    <w:rsid w:val="00D81803"/>
    <w:rsid w:val="00D9712C"/>
    <w:rsid w:val="00DF4A64"/>
    <w:rsid w:val="00E03F60"/>
    <w:rsid w:val="00E04D9C"/>
    <w:rsid w:val="00E17A07"/>
    <w:rsid w:val="00E20320"/>
    <w:rsid w:val="00E310BA"/>
    <w:rsid w:val="00E339F8"/>
    <w:rsid w:val="00E3709E"/>
    <w:rsid w:val="00E41CCE"/>
    <w:rsid w:val="00E5259E"/>
    <w:rsid w:val="00E7429C"/>
    <w:rsid w:val="00E76085"/>
    <w:rsid w:val="00E77D99"/>
    <w:rsid w:val="00E946AD"/>
    <w:rsid w:val="00EA59DF"/>
    <w:rsid w:val="00EA6FE3"/>
    <w:rsid w:val="00EB064C"/>
    <w:rsid w:val="00EE4070"/>
    <w:rsid w:val="00F12C76"/>
    <w:rsid w:val="00F476D4"/>
    <w:rsid w:val="00F515A7"/>
    <w:rsid w:val="00F57593"/>
    <w:rsid w:val="00F717D4"/>
    <w:rsid w:val="00F86E0F"/>
    <w:rsid w:val="00FA46A8"/>
    <w:rsid w:val="00FB0BF3"/>
    <w:rsid w:val="00FB791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3346"/>
  <w15:chartTrackingRefBased/>
  <w15:docId w15:val="{8227D6BE-AAE0-43F0-A4A9-850E9089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0DB"/>
    <w:pPr>
      <w:spacing w:line="240" w:lineRule="auto"/>
    </w:pPr>
    <w:rPr>
      <w:rFonts w:ascii="Times New Roman" w:hAnsi="Times New Roman"/>
      <w:sz w:val="28"/>
    </w:rPr>
  </w:style>
  <w:style w:type="paragraph" w:styleId="1">
    <w:name w:val="heading 1"/>
    <w:basedOn w:val="a"/>
    <w:link w:val="10"/>
    <w:uiPriority w:val="9"/>
    <w:qFormat/>
    <w:rsid w:val="003D6CEA"/>
    <w:pPr>
      <w:widowControl w:val="0"/>
      <w:autoSpaceDE w:val="0"/>
      <w:autoSpaceDN w:val="0"/>
      <w:spacing w:after="0"/>
      <w:ind w:left="1236"/>
      <w:jc w:val="center"/>
      <w:outlineLvl w:val="0"/>
    </w:pPr>
    <w:rPr>
      <w:rFonts w:eastAsia="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FA46A8"/>
    <w:pPr>
      <w:tabs>
        <w:tab w:val="center" w:pos="4677"/>
        <w:tab w:val="right" w:pos="9355"/>
      </w:tabs>
      <w:spacing w:after="0"/>
    </w:pPr>
    <w:rPr>
      <w:rFonts w:ascii="Calibri" w:hAnsi="Calibri"/>
      <w:sz w:val="22"/>
    </w:rPr>
  </w:style>
  <w:style w:type="character" w:customStyle="1" w:styleId="a5">
    <w:name w:val="Нижний колонтитул Знак"/>
    <w:basedOn w:val="a0"/>
    <w:link w:val="a4"/>
    <w:uiPriority w:val="99"/>
    <w:rsid w:val="00FA46A8"/>
    <w:rPr>
      <w:rFonts w:ascii="Calibri" w:hAnsi="Calibri"/>
    </w:rPr>
  </w:style>
  <w:style w:type="paragraph" w:styleId="a6">
    <w:name w:val="List Paragraph"/>
    <w:aliases w:val="маркированный,Абзац списка4,Абзац списка41,strich,2nd Tier Header,Абзац,Elenco Normale,Абзац с отступом,Абзац списка2,Heading1,Colorful List - Accent 11,References,NUMBERED PARAGRAPH,List Paragraph 1,Bullets,List_Paragraph,без абзаца"/>
    <w:basedOn w:val="a"/>
    <w:link w:val="a7"/>
    <w:uiPriority w:val="34"/>
    <w:qFormat/>
    <w:rsid w:val="00FA46A8"/>
    <w:pPr>
      <w:spacing w:after="200"/>
      <w:ind w:left="720"/>
      <w:contextualSpacing/>
    </w:pPr>
    <w:rPr>
      <w:rFonts w:ascii="Calibri" w:hAnsi="Calibri"/>
      <w:sz w:val="22"/>
    </w:rPr>
  </w:style>
  <w:style w:type="table" w:customStyle="1" w:styleId="11">
    <w:name w:val="Сетка таблицы1"/>
    <w:basedOn w:val="a1"/>
    <w:next w:val="a3"/>
    <w:uiPriority w:val="59"/>
    <w:rsid w:val="00FA4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104D1"/>
    <w:rPr>
      <w:color w:val="0563C1" w:themeColor="hyperlink"/>
      <w:u w:val="single"/>
    </w:rPr>
  </w:style>
  <w:style w:type="character" w:customStyle="1" w:styleId="UnresolvedMention">
    <w:name w:val="Unresolved Mention"/>
    <w:basedOn w:val="a0"/>
    <w:uiPriority w:val="99"/>
    <w:semiHidden/>
    <w:unhideWhenUsed/>
    <w:rsid w:val="00A104D1"/>
    <w:rPr>
      <w:color w:val="605E5C"/>
      <w:shd w:val="clear" w:color="auto" w:fill="E1DFDD"/>
    </w:rPr>
  </w:style>
  <w:style w:type="character" w:styleId="a9">
    <w:name w:val="FollowedHyperlink"/>
    <w:basedOn w:val="a0"/>
    <w:uiPriority w:val="99"/>
    <w:semiHidden/>
    <w:unhideWhenUsed/>
    <w:rsid w:val="00862579"/>
    <w:rPr>
      <w:color w:val="954F72" w:themeColor="followedHyperlink"/>
      <w:u w:val="single"/>
    </w:rPr>
  </w:style>
  <w:style w:type="character" w:customStyle="1" w:styleId="10">
    <w:name w:val="Заголовок 1 Знак"/>
    <w:basedOn w:val="a0"/>
    <w:link w:val="1"/>
    <w:uiPriority w:val="9"/>
    <w:rsid w:val="003D6CEA"/>
    <w:rPr>
      <w:rFonts w:ascii="Times New Roman" w:eastAsia="Times New Roman" w:hAnsi="Times New Roman" w:cs="Times New Roman"/>
      <w:b/>
      <w:bCs/>
      <w:sz w:val="24"/>
      <w:szCs w:val="24"/>
    </w:rPr>
  </w:style>
  <w:style w:type="paragraph" w:styleId="aa">
    <w:name w:val="Body Text"/>
    <w:basedOn w:val="a"/>
    <w:link w:val="ab"/>
    <w:uiPriority w:val="1"/>
    <w:qFormat/>
    <w:rsid w:val="003D6CEA"/>
    <w:pPr>
      <w:widowControl w:val="0"/>
      <w:autoSpaceDE w:val="0"/>
      <w:autoSpaceDN w:val="0"/>
      <w:spacing w:after="0"/>
    </w:pPr>
    <w:rPr>
      <w:rFonts w:eastAsia="Times New Roman" w:cs="Times New Roman"/>
      <w:sz w:val="24"/>
      <w:szCs w:val="24"/>
    </w:rPr>
  </w:style>
  <w:style w:type="character" w:customStyle="1" w:styleId="ab">
    <w:name w:val="Основной текст Знак"/>
    <w:basedOn w:val="a0"/>
    <w:link w:val="aa"/>
    <w:uiPriority w:val="1"/>
    <w:rsid w:val="003D6CEA"/>
    <w:rPr>
      <w:rFonts w:ascii="Times New Roman" w:eastAsia="Times New Roman" w:hAnsi="Times New Roman" w:cs="Times New Roman"/>
      <w:sz w:val="24"/>
      <w:szCs w:val="24"/>
    </w:rPr>
  </w:style>
  <w:style w:type="character" w:customStyle="1" w:styleId="a7">
    <w:name w:val="Абзац списка Знак"/>
    <w:aliases w:val="маркированный Знак,Абзац списка4 Знак,Абзац списка41 Знак,strich Знак,2nd Tier Header Знак,Абзац Знак,Elenco Normale Знак,Абзац с отступом Знак,Абзац списка2 Знак,Heading1 Знак,Colorful List - Accent 11 Знак,References Знак"/>
    <w:link w:val="a6"/>
    <w:uiPriority w:val="34"/>
    <w:qFormat/>
    <w:rsid w:val="00E04D9C"/>
    <w:rPr>
      <w:rFonts w:ascii="Calibri" w:hAnsi="Calibri"/>
    </w:rPr>
  </w:style>
  <w:style w:type="paragraph" w:styleId="HTML">
    <w:name w:val="HTML Preformatted"/>
    <w:basedOn w:val="a"/>
    <w:link w:val="HTML0"/>
    <w:uiPriority w:val="99"/>
    <w:semiHidden/>
    <w:unhideWhenUsed/>
    <w:rsid w:val="00E04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4D9C"/>
    <w:rPr>
      <w:rFonts w:ascii="Courier New" w:eastAsia="Times New Roman" w:hAnsi="Courier New" w:cs="Courier New"/>
      <w:sz w:val="20"/>
      <w:szCs w:val="20"/>
      <w:lang w:eastAsia="ru-RU"/>
    </w:rPr>
  </w:style>
  <w:style w:type="character" w:customStyle="1" w:styleId="y2iqfc">
    <w:name w:val="y2iqfc"/>
    <w:basedOn w:val="a0"/>
    <w:rsid w:val="00E04D9C"/>
  </w:style>
  <w:style w:type="character" w:styleId="ac">
    <w:name w:val="Strong"/>
    <w:uiPriority w:val="22"/>
    <w:qFormat/>
    <w:rsid w:val="00FB7915"/>
    <w:rPr>
      <w:rFonts w:cs="Times New Roman"/>
      <w:b/>
    </w:rPr>
  </w:style>
  <w:style w:type="paragraph" w:customStyle="1" w:styleId="ad">
    <w:name w:val="Общ текст"/>
    <w:basedOn w:val="a"/>
    <w:link w:val="ae"/>
    <w:qFormat/>
    <w:rsid w:val="00FB7915"/>
    <w:pPr>
      <w:spacing w:after="0"/>
      <w:ind w:firstLine="709"/>
      <w:contextualSpacing/>
      <w:jc w:val="both"/>
    </w:pPr>
    <w:rPr>
      <w:rFonts w:eastAsia="SimSun" w:cs="Times New Roman"/>
      <w:szCs w:val="28"/>
      <w:lang w:eastAsia="ru-RU"/>
    </w:rPr>
  </w:style>
  <w:style w:type="character" w:customStyle="1" w:styleId="ae">
    <w:name w:val="Общ текст Знак"/>
    <w:link w:val="ad"/>
    <w:locked/>
    <w:rsid w:val="00FB7915"/>
    <w:rPr>
      <w:rFonts w:ascii="Times New Roman" w:eastAsia="SimSu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3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i.org/10.51579/1563-2415.2024.-1.01" TargetMode="External"/><Relationship Id="rId13" Type="http://schemas.openxmlformats.org/officeDocument/2006/relationships/hyperlink" Target="https://journals.sagepub.com/doi/full/10.1177/17480485188226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sagepub.com/doi/full/10.1177/17480485188226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enova.zhanna@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2130202@stu.sdu.edu.kz" TargetMode="External"/><Relationship Id="rId4" Type="http://schemas.openxmlformats.org/officeDocument/2006/relationships/settings" Target="settings.xml"/><Relationship Id="rId9" Type="http://schemas.openxmlformats.org/officeDocument/2006/relationships/hyperlink" Target="mailto:22130202@stu.sdu.edu.kz" TargetMode="External"/><Relationship Id="rId14" Type="http://schemas.openxmlformats.org/officeDocument/2006/relationships/hyperlink" Target="https://transl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1F65-DD98-4DAB-9449-8022CBD8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Издательский центр</cp:lastModifiedBy>
  <cp:revision>3</cp:revision>
  <dcterms:created xsi:type="dcterms:W3CDTF">2024-01-16T06:38:00Z</dcterms:created>
  <dcterms:modified xsi:type="dcterms:W3CDTF">2024-01-16T06:53:00Z</dcterms:modified>
</cp:coreProperties>
</file>